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98" w:rsidRPr="004A6F78" w:rsidRDefault="00F17698" w:rsidP="00F17698">
      <w:pPr>
        <w:pStyle w:val="NoSpacing"/>
        <w:jc w:val="center"/>
        <w:rPr>
          <w:rStyle w:val="Hyperlink"/>
          <w:rFonts w:ascii="Times New Roman" w:hAnsi="Times New Roman" w:cs="Times New Roman"/>
          <w:b/>
          <w:color w:val="0000FF"/>
          <w:sz w:val="16"/>
          <w:szCs w:val="16"/>
        </w:rPr>
      </w:pPr>
      <w:bookmarkStart w:id="0" w:name="_GoBack"/>
      <w:bookmarkEnd w:id="0"/>
      <w:r w:rsidRPr="004A6F78">
        <w:rPr>
          <w:rFonts w:ascii="Times New Roman" w:hAnsi="Times New Roman" w:cs="Times New Roman"/>
          <w:sz w:val="16"/>
          <w:szCs w:val="16"/>
        </w:rPr>
        <w:t xml:space="preserve">Meeting is subject to the provisions of the Nevada Open Meeting Law – </w:t>
      </w:r>
      <w:hyperlink r:id="rId9" w:history="1">
        <w:r w:rsidRPr="004A6F78">
          <w:rPr>
            <w:rStyle w:val="Hyperlink"/>
            <w:rFonts w:ascii="Times New Roman" w:hAnsi="Times New Roman" w:cs="Times New Roman"/>
            <w:b/>
            <w:color w:val="0000FF"/>
            <w:sz w:val="16"/>
            <w:szCs w:val="16"/>
          </w:rPr>
          <w:t>NRS 241.020</w:t>
        </w:r>
      </w:hyperlink>
    </w:p>
    <w:p w:rsidR="000C0CBE" w:rsidRPr="004A6F78" w:rsidRDefault="000C0CBE" w:rsidP="00F17698">
      <w:pPr>
        <w:pStyle w:val="NoSpacing"/>
        <w:jc w:val="center"/>
        <w:rPr>
          <w:rFonts w:ascii="Times New Roman" w:hAnsi="Times New Roman" w:cs="Times New Roman"/>
          <w:color w:val="0000FF"/>
          <w:sz w:val="16"/>
          <w:szCs w:val="16"/>
        </w:rPr>
      </w:pPr>
    </w:p>
    <w:p w:rsidR="00137791" w:rsidRDefault="002E544C" w:rsidP="004A6F78">
      <w:pPr>
        <w:pStyle w:val="NoSpacing"/>
        <w:jc w:val="center"/>
        <w:rPr>
          <w:rFonts w:ascii="Times New Roman" w:hAnsi="Times New Roman" w:cs="Times New Roman"/>
          <w:b/>
          <w:color w:val="FF0000"/>
        </w:rPr>
      </w:pPr>
      <w:r>
        <w:rPr>
          <w:rFonts w:ascii="Times New Roman" w:hAnsi="Times New Roman" w:cs="Times New Roman"/>
          <w:b/>
          <w:color w:val="000000" w:themeColor="text1"/>
        </w:rPr>
        <w:t>September 16</w:t>
      </w:r>
      <w:r w:rsidR="007D573D">
        <w:rPr>
          <w:rFonts w:ascii="Times New Roman" w:hAnsi="Times New Roman" w:cs="Times New Roman"/>
          <w:b/>
          <w:color w:val="000000" w:themeColor="text1"/>
        </w:rPr>
        <w:t>, 2016</w:t>
      </w:r>
    </w:p>
    <w:p w:rsidR="00BE772F" w:rsidRPr="007D573D" w:rsidRDefault="000C2523" w:rsidP="004A6F78">
      <w:pPr>
        <w:pStyle w:val="NoSpacing"/>
        <w:jc w:val="center"/>
        <w:rPr>
          <w:rFonts w:ascii="Times New Roman" w:hAnsi="Times New Roman" w:cs="Times New Roman"/>
          <w:b/>
          <w:color w:val="000000" w:themeColor="text1"/>
        </w:rPr>
      </w:pPr>
      <w:r>
        <w:rPr>
          <w:rFonts w:ascii="Times New Roman" w:hAnsi="Times New Roman" w:cs="Times New Roman"/>
          <w:b/>
          <w:color w:val="000000" w:themeColor="text1"/>
        </w:rPr>
        <w:t>10:3</w:t>
      </w:r>
      <w:r w:rsidR="007D573D">
        <w:rPr>
          <w:rFonts w:ascii="Times New Roman" w:hAnsi="Times New Roman" w:cs="Times New Roman"/>
          <w:b/>
          <w:color w:val="000000" w:themeColor="text1"/>
        </w:rPr>
        <w:t>0 a.m.</w:t>
      </w:r>
    </w:p>
    <w:p w:rsidR="007543D6" w:rsidRPr="005F5239" w:rsidRDefault="00885199" w:rsidP="00526EAC">
      <w:pPr>
        <w:jc w:val="center"/>
        <w:rPr>
          <w:rFonts w:ascii="Times New Roman" w:hAnsi="Times New Roman" w:cs="Times New Roman"/>
          <w:b/>
        </w:rPr>
      </w:pPr>
      <w:r w:rsidRPr="005F5239">
        <w:rPr>
          <w:rFonts w:ascii="Times New Roman" w:hAnsi="Times New Roman" w:cs="Times New Roman"/>
          <w:b/>
          <w:u w:val="single"/>
        </w:rPr>
        <w:t>Meeting Locations</w:t>
      </w:r>
    </w:p>
    <w:p w:rsidR="00885199" w:rsidRPr="005F5239" w:rsidRDefault="00885199" w:rsidP="00885199">
      <w:pPr>
        <w:pStyle w:val="ListBullet"/>
        <w:numPr>
          <w:ilvl w:val="0"/>
          <w:numId w:val="0"/>
        </w:numPr>
        <w:ind w:left="360"/>
        <w:rPr>
          <w:rFonts w:ascii="Times New Roman" w:hAnsi="Times New Roman" w:cs="Times New Roman"/>
          <w:b/>
        </w:rPr>
        <w:sectPr w:rsidR="00885199" w:rsidRPr="005F5239" w:rsidSect="00A310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rsidR="00647ADF" w:rsidRPr="007D573D" w:rsidRDefault="00A75A63" w:rsidP="005F5239">
      <w:pPr>
        <w:pStyle w:val="ListBullet"/>
        <w:numPr>
          <w:ilvl w:val="0"/>
          <w:numId w:val="0"/>
        </w:numPr>
        <w:ind w:left="360" w:right="-180"/>
        <w:rPr>
          <w:rFonts w:ascii="Times New Roman" w:hAnsi="Times New Roman" w:cs="Times New Roman"/>
          <w:color w:val="000000" w:themeColor="text1"/>
          <w:sz w:val="24"/>
          <w:szCs w:val="24"/>
        </w:rPr>
      </w:pPr>
      <w:r w:rsidRPr="007D573D">
        <w:rPr>
          <w:rFonts w:ascii="Times New Roman" w:hAnsi="Times New Roman" w:cs="Times New Roman"/>
          <w:color w:val="000000" w:themeColor="text1"/>
          <w:sz w:val="24"/>
          <w:szCs w:val="24"/>
        </w:rPr>
        <w:t>Division of Public and Behavioral Health</w:t>
      </w:r>
      <w:r w:rsidR="005F5239" w:rsidRPr="007D573D">
        <w:rPr>
          <w:rFonts w:ascii="Times New Roman" w:hAnsi="Times New Roman" w:cs="Times New Roman"/>
          <w:color w:val="000000" w:themeColor="text1"/>
          <w:sz w:val="24"/>
          <w:szCs w:val="24"/>
        </w:rPr>
        <w:tab/>
      </w:r>
      <w:r w:rsidR="00171DC5" w:rsidRPr="007D573D">
        <w:rPr>
          <w:rFonts w:ascii="Times New Roman" w:hAnsi="Times New Roman" w:cs="Times New Roman"/>
          <w:color w:val="000000" w:themeColor="text1"/>
          <w:sz w:val="24"/>
          <w:szCs w:val="24"/>
        </w:rPr>
        <w:t>Division of Public and Behavioral Health</w:t>
      </w:r>
      <w:r w:rsidR="00407F0E" w:rsidRPr="007D573D">
        <w:rPr>
          <w:rFonts w:ascii="Times New Roman" w:hAnsi="Times New Roman" w:cs="Times New Roman"/>
          <w:color w:val="000000" w:themeColor="text1"/>
          <w:sz w:val="24"/>
          <w:szCs w:val="24"/>
        </w:rPr>
        <w:tab/>
      </w:r>
    </w:p>
    <w:p w:rsidR="00171DC5" w:rsidRPr="007D573D" w:rsidRDefault="00A75A63" w:rsidP="00647ADF">
      <w:pPr>
        <w:pStyle w:val="ListBullet"/>
        <w:numPr>
          <w:ilvl w:val="0"/>
          <w:numId w:val="0"/>
        </w:numPr>
        <w:ind w:left="360" w:righ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3811 W. Charleston Blvd.</w:t>
      </w:r>
      <w:r>
        <w:rPr>
          <w:rFonts w:ascii="Times New Roman" w:hAnsi="Times New Roman" w:cs="Times New Roman"/>
          <w:color w:val="000000" w:themeColor="text1"/>
          <w:sz w:val="24"/>
          <w:szCs w:val="24"/>
        </w:rPr>
        <w:tab/>
      </w:r>
      <w:r w:rsidR="00647ADF" w:rsidRPr="007D573D">
        <w:rPr>
          <w:rFonts w:ascii="Times New Roman" w:hAnsi="Times New Roman" w:cs="Times New Roman"/>
          <w:color w:val="000000" w:themeColor="text1"/>
          <w:sz w:val="24"/>
          <w:szCs w:val="24"/>
        </w:rPr>
        <w:tab/>
      </w:r>
      <w:r w:rsidR="00647ADF" w:rsidRPr="007D573D">
        <w:rPr>
          <w:rFonts w:ascii="Times New Roman" w:hAnsi="Times New Roman" w:cs="Times New Roman"/>
          <w:color w:val="000000" w:themeColor="text1"/>
          <w:sz w:val="24"/>
          <w:szCs w:val="24"/>
        </w:rPr>
        <w:tab/>
      </w:r>
      <w:r w:rsidR="00647ADF" w:rsidRPr="007D573D">
        <w:rPr>
          <w:rFonts w:ascii="Times New Roman" w:hAnsi="Times New Roman" w:cs="Times New Roman"/>
          <w:color w:val="000000" w:themeColor="text1"/>
          <w:sz w:val="24"/>
          <w:szCs w:val="24"/>
        </w:rPr>
        <w:tab/>
      </w:r>
      <w:r w:rsidR="005F5239" w:rsidRPr="007D573D">
        <w:rPr>
          <w:rFonts w:ascii="Times New Roman" w:hAnsi="Times New Roman" w:cs="Times New Roman"/>
          <w:color w:val="000000" w:themeColor="text1"/>
          <w:sz w:val="24"/>
          <w:szCs w:val="24"/>
        </w:rPr>
        <w:t>4150 Technology Way</w:t>
      </w:r>
    </w:p>
    <w:p w:rsidR="005F5239" w:rsidRPr="007D573D" w:rsidRDefault="005F5239" w:rsidP="005F5239">
      <w:pPr>
        <w:pStyle w:val="ListBullet"/>
        <w:numPr>
          <w:ilvl w:val="0"/>
          <w:numId w:val="0"/>
        </w:numPr>
        <w:ind w:left="5040" w:hanging="4680"/>
        <w:rPr>
          <w:rFonts w:ascii="Times New Roman" w:hAnsi="Times New Roman" w:cs="Times New Roman"/>
          <w:color w:val="000000" w:themeColor="text1"/>
          <w:sz w:val="24"/>
          <w:szCs w:val="24"/>
        </w:rPr>
      </w:pPr>
      <w:r w:rsidRPr="007D573D">
        <w:rPr>
          <w:rFonts w:ascii="Times New Roman" w:hAnsi="Times New Roman" w:cs="Times New Roman"/>
          <w:color w:val="000000" w:themeColor="text1"/>
          <w:sz w:val="24"/>
          <w:szCs w:val="24"/>
        </w:rPr>
        <w:t xml:space="preserve">Suite </w:t>
      </w:r>
      <w:r w:rsidR="001F2F66">
        <w:rPr>
          <w:rFonts w:ascii="Times New Roman" w:hAnsi="Times New Roman" w:cs="Times New Roman"/>
          <w:color w:val="000000" w:themeColor="text1"/>
          <w:sz w:val="24"/>
          <w:szCs w:val="24"/>
        </w:rPr>
        <w:t>205</w:t>
      </w:r>
      <w:r w:rsidR="00647ADF" w:rsidRPr="007D573D">
        <w:rPr>
          <w:rFonts w:ascii="Times New Roman" w:hAnsi="Times New Roman" w:cs="Times New Roman"/>
          <w:color w:val="000000" w:themeColor="text1"/>
          <w:sz w:val="24"/>
          <w:szCs w:val="24"/>
        </w:rPr>
        <w:tab/>
      </w:r>
      <w:r w:rsidRPr="007D573D">
        <w:rPr>
          <w:rFonts w:ascii="Times New Roman" w:hAnsi="Times New Roman" w:cs="Times New Roman"/>
          <w:color w:val="000000" w:themeColor="text1"/>
          <w:sz w:val="24"/>
          <w:szCs w:val="24"/>
        </w:rPr>
        <w:t>Room 301</w:t>
      </w:r>
    </w:p>
    <w:p w:rsidR="00171DC5" w:rsidRPr="005F5239" w:rsidRDefault="00A75A63" w:rsidP="00407F0E">
      <w:pPr>
        <w:pStyle w:val="ListBullet"/>
        <w:numPr>
          <w:ilvl w:val="0"/>
          <w:numId w:val="0"/>
        </w:numPr>
        <w:ind w:left="5040" w:hanging="4680"/>
        <w:rPr>
          <w:rFonts w:ascii="Times New Roman" w:hAnsi="Times New Roman" w:cs="Times New Roman"/>
          <w:sz w:val="24"/>
          <w:szCs w:val="24"/>
        </w:rPr>
      </w:pPr>
      <w:r>
        <w:rPr>
          <w:rFonts w:ascii="Times New Roman" w:hAnsi="Times New Roman" w:cs="Times New Roman"/>
          <w:color w:val="000000" w:themeColor="text1"/>
          <w:sz w:val="24"/>
          <w:szCs w:val="24"/>
        </w:rPr>
        <w:t>Las Vegas, Nevada  89012</w:t>
      </w:r>
      <w:r w:rsidR="00EF274E" w:rsidRPr="005F5239">
        <w:rPr>
          <w:rFonts w:ascii="Times New Roman" w:hAnsi="Times New Roman" w:cs="Times New Roman"/>
          <w:sz w:val="24"/>
          <w:szCs w:val="24"/>
        </w:rPr>
        <w:tab/>
      </w:r>
      <w:r w:rsidR="005F5239" w:rsidRPr="005F5239">
        <w:rPr>
          <w:rFonts w:ascii="Times New Roman" w:hAnsi="Times New Roman" w:cs="Times New Roman"/>
          <w:sz w:val="24"/>
          <w:szCs w:val="24"/>
        </w:rPr>
        <w:t>Carson City, NV 89706</w:t>
      </w:r>
    </w:p>
    <w:p w:rsidR="00885199" w:rsidRPr="004A6F78" w:rsidRDefault="00885199" w:rsidP="00DF59EF">
      <w:pPr>
        <w:pStyle w:val="ListBullet"/>
        <w:numPr>
          <w:ilvl w:val="0"/>
          <w:numId w:val="0"/>
        </w:numPr>
        <w:rPr>
          <w:rFonts w:ascii="Times New Roman" w:hAnsi="Times New Roman" w:cs="Times New Roman"/>
          <w:sz w:val="24"/>
          <w:szCs w:val="24"/>
        </w:rPr>
      </w:pPr>
    </w:p>
    <w:p w:rsidR="00885199" w:rsidRPr="004A6F78" w:rsidRDefault="00A310BF" w:rsidP="00B02215">
      <w:pPr>
        <w:pStyle w:val="NoSpacing"/>
        <w:rPr>
          <w:rFonts w:ascii="Times New Roman" w:hAnsi="Times New Roman" w:cs="Times New Roman"/>
          <w:sz w:val="24"/>
          <w:szCs w:val="24"/>
        </w:rPr>
      </w:pPr>
      <w:r w:rsidRPr="004A6F78">
        <w:rPr>
          <w:rFonts w:ascii="Times New Roman" w:hAnsi="Times New Roman" w:cs="Times New Roman"/>
          <w:sz w:val="24"/>
          <w:szCs w:val="24"/>
        </w:rPr>
        <w:tab/>
      </w:r>
      <w:r w:rsidRPr="004A6F78">
        <w:rPr>
          <w:rFonts w:ascii="Times New Roman" w:hAnsi="Times New Roman" w:cs="Times New Roman"/>
          <w:sz w:val="24"/>
          <w:szCs w:val="24"/>
        </w:rPr>
        <w:tab/>
      </w:r>
      <w:r w:rsidR="00BE772F" w:rsidRPr="004A6F78">
        <w:rPr>
          <w:rFonts w:ascii="Times New Roman" w:hAnsi="Times New Roman" w:cs="Times New Roman"/>
          <w:sz w:val="24"/>
          <w:szCs w:val="24"/>
        </w:rPr>
        <w:t>Teleconference: 1-</w:t>
      </w:r>
      <w:r w:rsidR="00FB11BF">
        <w:rPr>
          <w:rFonts w:ascii="Times New Roman" w:hAnsi="Times New Roman" w:cs="Times New Roman"/>
          <w:sz w:val="24"/>
          <w:szCs w:val="24"/>
        </w:rPr>
        <w:t>775-887-5619</w:t>
      </w:r>
      <w:r w:rsidR="00CD2CCA">
        <w:rPr>
          <w:rFonts w:ascii="Times New Roman" w:hAnsi="Times New Roman" w:cs="Times New Roman"/>
          <w:sz w:val="24"/>
          <w:szCs w:val="24"/>
        </w:rPr>
        <w:t xml:space="preserve"> -</w:t>
      </w:r>
      <w:r w:rsidR="00BE772F" w:rsidRPr="004A6F78">
        <w:rPr>
          <w:rFonts w:ascii="Times New Roman" w:hAnsi="Times New Roman" w:cs="Times New Roman"/>
          <w:sz w:val="24"/>
          <w:szCs w:val="24"/>
        </w:rPr>
        <w:t xml:space="preserve"> conference code</w:t>
      </w:r>
      <w:r w:rsidR="00CC42D7">
        <w:rPr>
          <w:rFonts w:ascii="Times New Roman" w:hAnsi="Times New Roman" w:cs="Times New Roman"/>
          <w:sz w:val="24"/>
          <w:szCs w:val="24"/>
        </w:rPr>
        <w:t>:</w:t>
      </w:r>
      <w:r w:rsidR="00E67069">
        <w:rPr>
          <w:rFonts w:ascii="Times New Roman" w:hAnsi="Times New Roman" w:cs="Times New Roman"/>
          <w:sz w:val="24"/>
          <w:szCs w:val="24"/>
        </w:rPr>
        <w:t xml:space="preserve"> </w:t>
      </w:r>
      <w:r w:rsidR="00545652">
        <w:rPr>
          <w:rFonts w:ascii="Times New Roman" w:hAnsi="Times New Roman" w:cs="Times New Roman"/>
          <w:sz w:val="24"/>
          <w:szCs w:val="24"/>
        </w:rPr>
        <w:t xml:space="preserve">2001 </w:t>
      </w:r>
      <w:r w:rsidR="00CD2CCA">
        <w:rPr>
          <w:rFonts w:ascii="Times New Roman" w:hAnsi="Times New Roman" w:cs="Times New Roman"/>
          <w:sz w:val="24"/>
          <w:szCs w:val="24"/>
        </w:rPr>
        <w:t xml:space="preserve">- Pin: </w:t>
      </w:r>
      <w:r w:rsidR="00545652">
        <w:rPr>
          <w:rFonts w:ascii="Times New Roman" w:hAnsi="Times New Roman" w:cs="Times New Roman"/>
          <w:sz w:val="24"/>
          <w:szCs w:val="24"/>
        </w:rPr>
        <w:t>0916</w:t>
      </w:r>
    </w:p>
    <w:p w:rsidR="00BE772F" w:rsidRPr="004A6F78" w:rsidRDefault="00BE772F" w:rsidP="00B02215">
      <w:pPr>
        <w:pStyle w:val="NoSpacing"/>
        <w:rPr>
          <w:rFonts w:ascii="Times New Roman" w:hAnsi="Times New Roman" w:cs="Times New Roman"/>
          <w:sz w:val="24"/>
          <w:szCs w:val="24"/>
        </w:rPr>
      </w:pPr>
    </w:p>
    <w:p w:rsidR="00885199" w:rsidRPr="00BF5DE2" w:rsidRDefault="00885199" w:rsidP="00BF5DE2">
      <w:pPr>
        <w:pStyle w:val="NoSpacing"/>
        <w:jc w:val="center"/>
        <w:rPr>
          <w:rFonts w:ascii="Times New Roman" w:hAnsi="Times New Roman" w:cs="Times New Roman"/>
          <w:b/>
        </w:rPr>
      </w:pPr>
      <w:r w:rsidRPr="00BF5DE2">
        <w:rPr>
          <w:rFonts w:ascii="Times New Roman" w:hAnsi="Times New Roman" w:cs="Times New Roman"/>
          <w:b/>
        </w:rPr>
        <w:t>NOTE: AGENDA ITEMS MAY BE TAKEN OUT OF ORDER, COMBINED FOR CONSIDERATION, A</w:t>
      </w:r>
      <w:r w:rsidR="00163D4A" w:rsidRPr="00BF5DE2">
        <w:rPr>
          <w:rFonts w:ascii="Times New Roman" w:hAnsi="Times New Roman" w:cs="Times New Roman"/>
          <w:b/>
        </w:rPr>
        <w:t>ND/OR REMOVED FROM THE AGENDA A</w:t>
      </w:r>
      <w:r w:rsidRPr="00BF5DE2">
        <w:rPr>
          <w:rFonts w:ascii="Times New Roman" w:hAnsi="Times New Roman" w:cs="Times New Roman"/>
          <w:b/>
        </w:rPr>
        <w:t>T THE CHAIRPERSON’S DISCRETION</w:t>
      </w:r>
    </w:p>
    <w:p w:rsidR="00EA016A" w:rsidRPr="004A6F78" w:rsidRDefault="00EA016A" w:rsidP="00B02215">
      <w:pPr>
        <w:pStyle w:val="NoSpacing"/>
        <w:rPr>
          <w:rFonts w:ascii="Times New Roman" w:hAnsi="Times New Roman" w:cs="Times New Roman"/>
          <w:sz w:val="24"/>
          <w:szCs w:val="24"/>
        </w:rPr>
      </w:pPr>
    </w:p>
    <w:p w:rsidR="005E5080" w:rsidRPr="004A6F78" w:rsidRDefault="00FC613A" w:rsidP="005E5080">
      <w:pPr>
        <w:pStyle w:val="ListParagraph"/>
        <w:numPr>
          <w:ilvl w:val="0"/>
          <w:numId w:val="2"/>
        </w:numPr>
        <w:spacing w:line="480" w:lineRule="auto"/>
        <w:rPr>
          <w:rFonts w:ascii="Times New Roman" w:hAnsi="Times New Roman" w:cs="Times New Roman"/>
          <w:sz w:val="24"/>
          <w:szCs w:val="24"/>
        </w:rPr>
      </w:pPr>
      <w:r w:rsidRPr="004A6F78">
        <w:rPr>
          <w:rFonts w:ascii="Times New Roman" w:hAnsi="Times New Roman" w:cs="Times New Roman"/>
          <w:sz w:val="24"/>
          <w:szCs w:val="24"/>
        </w:rPr>
        <w:t xml:space="preserve">Call to Order - </w:t>
      </w:r>
      <w:r w:rsidR="004D59D9" w:rsidRPr="004A6F78">
        <w:rPr>
          <w:rFonts w:ascii="Times New Roman" w:hAnsi="Times New Roman" w:cs="Times New Roman"/>
          <w:sz w:val="24"/>
          <w:szCs w:val="24"/>
        </w:rPr>
        <w:t xml:space="preserve">Kimisha Causey </w:t>
      </w:r>
    </w:p>
    <w:p w:rsidR="0094227B" w:rsidRPr="004A6F78" w:rsidRDefault="0094227B" w:rsidP="006B07B7">
      <w:pPr>
        <w:pStyle w:val="ListParagraph"/>
        <w:numPr>
          <w:ilvl w:val="0"/>
          <w:numId w:val="2"/>
        </w:numPr>
        <w:spacing w:line="480" w:lineRule="auto"/>
        <w:rPr>
          <w:rFonts w:ascii="Times New Roman" w:hAnsi="Times New Roman" w:cs="Times New Roman"/>
          <w:sz w:val="24"/>
          <w:szCs w:val="24"/>
        </w:rPr>
      </w:pPr>
      <w:r w:rsidRPr="004A6F78">
        <w:rPr>
          <w:rFonts w:ascii="Times New Roman" w:hAnsi="Times New Roman" w:cs="Times New Roman"/>
          <w:sz w:val="24"/>
          <w:szCs w:val="24"/>
        </w:rPr>
        <w:t xml:space="preserve">Introductions/Roll Call – Confirmation of Quorum </w:t>
      </w:r>
    </w:p>
    <w:p w:rsidR="009031CD" w:rsidRPr="004A6F78" w:rsidRDefault="00B769FB" w:rsidP="006B07B7">
      <w:pPr>
        <w:pStyle w:val="ListParagraph"/>
        <w:numPr>
          <w:ilvl w:val="0"/>
          <w:numId w:val="2"/>
        </w:numPr>
        <w:spacing w:line="480" w:lineRule="auto"/>
        <w:rPr>
          <w:rFonts w:ascii="Times New Roman" w:hAnsi="Times New Roman" w:cs="Times New Roman"/>
          <w:sz w:val="24"/>
          <w:szCs w:val="24"/>
        </w:rPr>
      </w:pPr>
      <w:r w:rsidRPr="004A6F78">
        <w:rPr>
          <w:rFonts w:ascii="Times New Roman" w:hAnsi="Times New Roman" w:cs="Times New Roman"/>
          <w:sz w:val="24"/>
          <w:szCs w:val="24"/>
        </w:rPr>
        <w:t>First Public C</w:t>
      </w:r>
      <w:r w:rsidR="007940CD" w:rsidRPr="004A6F78">
        <w:rPr>
          <w:rFonts w:ascii="Times New Roman" w:hAnsi="Times New Roman" w:cs="Times New Roman"/>
          <w:sz w:val="24"/>
          <w:szCs w:val="24"/>
        </w:rPr>
        <w:t>omment</w:t>
      </w:r>
      <w:r w:rsidR="008E61D4" w:rsidRPr="004A6F78">
        <w:rPr>
          <w:rFonts w:ascii="Times New Roman" w:hAnsi="Times New Roman" w:cs="Times New Roman"/>
          <w:sz w:val="24"/>
          <w:szCs w:val="24"/>
        </w:rPr>
        <w:t xml:space="preserve">(s) </w:t>
      </w:r>
      <w:r w:rsidR="00BA2158" w:rsidRPr="004A6F78">
        <w:rPr>
          <w:rFonts w:ascii="Times New Roman" w:hAnsi="Times New Roman" w:cs="Times New Roman"/>
          <w:sz w:val="24"/>
          <w:szCs w:val="24"/>
        </w:rPr>
        <w:t>- Kimisha Causey</w:t>
      </w:r>
      <w:r w:rsidR="007940CD" w:rsidRPr="004A6F78">
        <w:rPr>
          <w:rFonts w:ascii="Times New Roman" w:hAnsi="Times New Roman" w:cs="Times New Roman"/>
          <w:sz w:val="24"/>
          <w:szCs w:val="24"/>
        </w:rPr>
        <w:t xml:space="preserve">. </w:t>
      </w:r>
      <w:r w:rsidR="00F17698" w:rsidRPr="004A6F78">
        <w:rPr>
          <w:rFonts w:ascii="Times New Roman" w:hAnsi="Times New Roman" w:cs="Times New Roman"/>
          <w:sz w:val="24"/>
          <w:szCs w:val="24"/>
        </w:rPr>
        <w:t xml:space="preserve">Members of the public are invited for comment(s). </w:t>
      </w:r>
      <w:r w:rsidR="009031CD" w:rsidRPr="004A6F78">
        <w:rPr>
          <w:rFonts w:ascii="Times New Roman" w:hAnsi="Times New Roman" w:cs="Times New Roman"/>
          <w:sz w:val="24"/>
          <w:szCs w:val="24"/>
        </w:rPr>
        <w:t xml:space="preserve">No action may be taken on a matter raised under this item of the agenda until the matter itself has been specifically included on an agenda as an item upon which action will be taken. </w:t>
      </w:r>
    </w:p>
    <w:p w:rsidR="00D32455" w:rsidRDefault="00BA2609" w:rsidP="00D32455">
      <w:pPr>
        <w:pStyle w:val="ListParagraph"/>
        <w:numPr>
          <w:ilvl w:val="0"/>
          <w:numId w:val="2"/>
        </w:numPr>
        <w:spacing w:line="480" w:lineRule="auto"/>
        <w:rPr>
          <w:rFonts w:ascii="Times New Roman" w:hAnsi="Times New Roman" w:cs="Times New Roman"/>
          <w:sz w:val="24"/>
          <w:szCs w:val="24"/>
        </w:rPr>
      </w:pPr>
      <w:r w:rsidRPr="004A6F78">
        <w:rPr>
          <w:rFonts w:ascii="Times New Roman" w:hAnsi="Times New Roman" w:cs="Times New Roman"/>
          <w:sz w:val="24"/>
          <w:szCs w:val="24"/>
        </w:rPr>
        <w:t xml:space="preserve">Review and approval of meeting minutes from </w:t>
      </w:r>
      <w:r w:rsidR="002E544C">
        <w:rPr>
          <w:rFonts w:ascii="Times New Roman" w:hAnsi="Times New Roman" w:cs="Times New Roman"/>
          <w:color w:val="000000" w:themeColor="text1"/>
          <w:sz w:val="24"/>
          <w:szCs w:val="24"/>
        </w:rPr>
        <w:t>June 17, 2016 meeting</w:t>
      </w:r>
      <w:r w:rsidRPr="004A6F78">
        <w:rPr>
          <w:rFonts w:ascii="Times New Roman" w:hAnsi="Times New Roman" w:cs="Times New Roman"/>
          <w:sz w:val="24"/>
          <w:szCs w:val="24"/>
        </w:rPr>
        <w:t xml:space="preserve"> - Kimisha Causey.  (FOR POSSIBLE ACTION)</w:t>
      </w:r>
    </w:p>
    <w:p w:rsidR="00E20F41" w:rsidRPr="00E20F41" w:rsidRDefault="00B12688" w:rsidP="00E20F41">
      <w:pPr>
        <w:pStyle w:val="ListParagraph"/>
        <w:numPr>
          <w:ilvl w:val="0"/>
          <w:numId w:val="2"/>
        </w:numPr>
        <w:spacing w:line="480" w:lineRule="auto"/>
        <w:rPr>
          <w:rFonts w:ascii="Times New Roman" w:hAnsi="Times New Roman" w:cs="Times New Roman"/>
          <w:sz w:val="24"/>
          <w:szCs w:val="24"/>
        </w:rPr>
      </w:pPr>
      <w:r>
        <w:rPr>
          <w:rFonts w:ascii="Times New Roman" w:eastAsia="Arial Unicode MS" w:hAnsi="Times New Roman" w:cs="Times New Roman"/>
          <w:color w:val="000000" w:themeColor="text1"/>
          <w:sz w:val="24"/>
          <w:szCs w:val="24"/>
        </w:rPr>
        <w:t>Update on</w:t>
      </w:r>
      <w:r>
        <w:rPr>
          <w:rFonts w:ascii="Times New Roman" w:hAnsi="Times New Roman" w:cs="Times New Roman"/>
          <w:color w:val="000000" w:themeColor="text1"/>
          <w:sz w:val="24"/>
          <w:szCs w:val="24"/>
        </w:rPr>
        <w:t xml:space="preserve"> </w:t>
      </w:r>
      <w:r w:rsidR="003638E6">
        <w:rPr>
          <w:rFonts w:ascii="Times New Roman" w:eastAsia="Arial Unicode MS" w:hAnsi="Times New Roman" w:cs="Times New Roman"/>
          <w:color w:val="000000" w:themeColor="text1"/>
          <w:sz w:val="24"/>
          <w:szCs w:val="24"/>
          <w:lang w:val="en"/>
        </w:rPr>
        <w:t>Vancomycin-R</w:t>
      </w:r>
      <w:r>
        <w:rPr>
          <w:rFonts w:ascii="Times New Roman" w:eastAsia="Arial Unicode MS" w:hAnsi="Times New Roman" w:cs="Times New Roman"/>
          <w:color w:val="000000" w:themeColor="text1"/>
          <w:sz w:val="24"/>
          <w:szCs w:val="24"/>
          <w:lang w:val="en"/>
        </w:rPr>
        <w:t>esistant Enterococcus (V</w:t>
      </w:r>
      <w:r>
        <w:rPr>
          <w:rFonts w:ascii="Times New Roman" w:eastAsia="Arial Unicode MS" w:hAnsi="Times New Roman" w:cs="Times New Roman"/>
          <w:color w:val="000000" w:themeColor="text1"/>
          <w:sz w:val="24"/>
          <w:szCs w:val="24"/>
        </w:rPr>
        <w:t xml:space="preserve">RE) </w:t>
      </w:r>
      <w:r w:rsidR="00E20F41">
        <w:rPr>
          <w:rFonts w:ascii="Times New Roman" w:hAnsi="Times New Roman" w:cs="Times New Roman"/>
          <w:sz w:val="24"/>
          <w:szCs w:val="24"/>
        </w:rPr>
        <w:t>– Dan Mackie</w:t>
      </w:r>
    </w:p>
    <w:p w:rsidR="009E45F5" w:rsidRPr="009E45F5" w:rsidRDefault="009E45F5" w:rsidP="009E45F5">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Hand washing education – Kimisha Causey</w:t>
      </w:r>
    </w:p>
    <w:p w:rsidR="000C0672" w:rsidRPr="000C0672" w:rsidRDefault="00340B04" w:rsidP="000C067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Adopt</w:t>
      </w:r>
      <w:r w:rsidR="000C0672">
        <w:rPr>
          <w:rFonts w:ascii="Times New Roman" w:hAnsi="Times New Roman" w:cs="Times New Roman"/>
          <w:sz w:val="24"/>
          <w:szCs w:val="24"/>
        </w:rPr>
        <w:t xml:space="preserve"> the </w:t>
      </w:r>
      <w:r w:rsidR="000C0672" w:rsidRPr="00D32455">
        <w:rPr>
          <w:rFonts w:ascii="Times New Roman" w:eastAsia="Arial Unicode MS" w:hAnsi="Times New Roman" w:cs="Times New Roman"/>
          <w:color w:val="000000" w:themeColor="text1"/>
          <w:sz w:val="24"/>
          <w:szCs w:val="24"/>
        </w:rPr>
        <w:t>Wyoming Infection Prevention Orientation Manual</w:t>
      </w:r>
      <w:r w:rsidR="000C0672">
        <w:rPr>
          <w:rFonts w:ascii="Times New Roman" w:eastAsia="Arial Unicode MS" w:hAnsi="Times New Roman" w:cs="Times New Roman"/>
          <w:color w:val="000000" w:themeColor="text1"/>
          <w:sz w:val="24"/>
          <w:szCs w:val="24"/>
        </w:rPr>
        <w:t xml:space="preserve"> </w:t>
      </w:r>
      <w:r>
        <w:rPr>
          <w:rFonts w:ascii="Times New Roman" w:eastAsia="Arial Unicode MS" w:hAnsi="Times New Roman" w:cs="Times New Roman"/>
          <w:color w:val="000000" w:themeColor="text1"/>
          <w:sz w:val="24"/>
          <w:szCs w:val="24"/>
        </w:rPr>
        <w:t xml:space="preserve">as a template </w:t>
      </w:r>
      <w:r w:rsidR="000C0672" w:rsidRPr="004A6F78">
        <w:rPr>
          <w:rFonts w:ascii="Times New Roman" w:hAnsi="Times New Roman" w:cs="Times New Roman"/>
          <w:sz w:val="24"/>
          <w:szCs w:val="24"/>
        </w:rPr>
        <w:t>- Kimisha Causey.  (FOR POSSIBLE ACTION)</w:t>
      </w:r>
    </w:p>
    <w:p w:rsidR="00526EAC" w:rsidRPr="004A6F78" w:rsidRDefault="005E1745" w:rsidP="00526EAC">
      <w:pPr>
        <w:pStyle w:val="ListParagraph"/>
        <w:numPr>
          <w:ilvl w:val="0"/>
          <w:numId w:val="2"/>
        </w:numPr>
        <w:spacing w:line="480" w:lineRule="auto"/>
        <w:rPr>
          <w:rFonts w:ascii="Times New Roman" w:hAnsi="Times New Roman" w:cs="Times New Roman"/>
          <w:sz w:val="24"/>
          <w:szCs w:val="24"/>
        </w:rPr>
      </w:pPr>
      <w:r w:rsidRPr="004A6F78">
        <w:rPr>
          <w:rFonts w:ascii="Times New Roman" w:hAnsi="Times New Roman" w:cs="Times New Roman"/>
          <w:sz w:val="24"/>
          <w:szCs w:val="24"/>
        </w:rPr>
        <w:t>Set future meeting date</w:t>
      </w:r>
      <w:r w:rsidR="00D5551D" w:rsidRPr="004A6F78">
        <w:rPr>
          <w:rFonts w:ascii="Times New Roman" w:hAnsi="Times New Roman" w:cs="Times New Roman"/>
          <w:sz w:val="24"/>
          <w:szCs w:val="24"/>
        </w:rPr>
        <w:t xml:space="preserve"> - </w:t>
      </w:r>
      <w:r w:rsidR="00690B5B" w:rsidRPr="004A6F78">
        <w:rPr>
          <w:rFonts w:ascii="Times New Roman" w:hAnsi="Times New Roman" w:cs="Times New Roman"/>
          <w:sz w:val="24"/>
          <w:szCs w:val="24"/>
        </w:rPr>
        <w:t xml:space="preserve">Kimisha Causey </w:t>
      </w:r>
      <w:r w:rsidR="00A27F26" w:rsidRPr="004A6F78">
        <w:rPr>
          <w:rFonts w:ascii="Times New Roman" w:hAnsi="Times New Roman" w:cs="Times New Roman"/>
          <w:sz w:val="24"/>
          <w:szCs w:val="24"/>
        </w:rPr>
        <w:t>(FOR POSSIBLE ACTION)</w:t>
      </w:r>
    </w:p>
    <w:p w:rsidR="00526EAC" w:rsidRPr="004A6F78" w:rsidRDefault="00B769FB" w:rsidP="00526EAC">
      <w:pPr>
        <w:pStyle w:val="ListParagraph"/>
        <w:numPr>
          <w:ilvl w:val="0"/>
          <w:numId w:val="2"/>
        </w:numPr>
        <w:spacing w:line="480" w:lineRule="auto"/>
        <w:rPr>
          <w:rFonts w:ascii="Times New Roman" w:hAnsi="Times New Roman" w:cs="Times New Roman"/>
          <w:sz w:val="24"/>
          <w:szCs w:val="24"/>
        </w:rPr>
      </w:pPr>
      <w:r w:rsidRPr="004A6F78">
        <w:rPr>
          <w:rFonts w:ascii="Times New Roman" w:hAnsi="Times New Roman" w:cs="Times New Roman"/>
          <w:sz w:val="24"/>
          <w:szCs w:val="24"/>
        </w:rPr>
        <w:lastRenderedPageBreak/>
        <w:t xml:space="preserve">Second </w:t>
      </w:r>
      <w:r w:rsidR="00596A03" w:rsidRPr="004A6F78">
        <w:rPr>
          <w:rFonts w:ascii="Times New Roman" w:hAnsi="Times New Roman" w:cs="Times New Roman"/>
          <w:sz w:val="24"/>
          <w:szCs w:val="24"/>
        </w:rPr>
        <w:t>Public Comment</w:t>
      </w:r>
      <w:r w:rsidRPr="004A6F78">
        <w:rPr>
          <w:rFonts w:ascii="Times New Roman" w:hAnsi="Times New Roman" w:cs="Times New Roman"/>
          <w:sz w:val="24"/>
          <w:szCs w:val="24"/>
        </w:rPr>
        <w:t>(s)</w:t>
      </w:r>
      <w:r w:rsidR="00D5551D" w:rsidRPr="004A6F78">
        <w:rPr>
          <w:rFonts w:ascii="Times New Roman" w:hAnsi="Times New Roman" w:cs="Times New Roman"/>
          <w:sz w:val="24"/>
          <w:szCs w:val="24"/>
        </w:rPr>
        <w:t xml:space="preserve"> -</w:t>
      </w:r>
      <w:r w:rsidR="00BA2158" w:rsidRPr="004A6F78">
        <w:rPr>
          <w:rFonts w:ascii="Times New Roman" w:hAnsi="Times New Roman" w:cs="Times New Roman"/>
          <w:sz w:val="24"/>
          <w:szCs w:val="24"/>
        </w:rPr>
        <w:t xml:space="preserve"> Kimisha Causey</w:t>
      </w:r>
      <w:r w:rsidR="00596A03" w:rsidRPr="004A6F78">
        <w:rPr>
          <w:rFonts w:ascii="Times New Roman" w:hAnsi="Times New Roman" w:cs="Times New Roman"/>
          <w:sz w:val="24"/>
          <w:szCs w:val="24"/>
        </w:rPr>
        <w:t>.</w:t>
      </w:r>
      <w:r w:rsidR="005E5080" w:rsidRPr="004A6F78">
        <w:rPr>
          <w:rFonts w:ascii="Times New Roman" w:hAnsi="Times New Roman" w:cs="Times New Roman"/>
          <w:sz w:val="24"/>
          <w:szCs w:val="24"/>
        </w:rPr>
        <w:t xml:space="preserve"> </w:t>
      </w:r>
      <w:r w:rsidR="00596A03" w:rsidRPr="004A6F78">
        <w:rPr>
          <w:rFonts w:ascii="Times New Roman" w:hAnsi="Times New Roman" w:cs="Times New Roman"/>
          <w:sz w:val="24"/>
          <w:szCs w:val="24"/>
        </w:rPr>
        <w:t xml:space="preserve">No action may be taken on a matter raised under this item of the agenda until the matter itself has been specifically included on an agenda as an item upon which action will be taken. </w:t>
      </w:r>
    </w:p>
    <w:p w:rsidR="00D26FF8" w:rsidRPr="004A6F78" w:rsidRDefault="00FC613A" w:rsidP="00526EAC">
      <w:pPr>
        <w:pStyle w:val="ListParagraph"/>
        <w:numPr>
          <w:ilvl w:val="0"/>
          <w:numId w:val="2"/>
        </w:numPr>
        <w:spacing w:line="480" w:lineRule="auto"/>
        <w:rPr>
          <w:rFonts w:ascii="Times New Roman" w:hAnsi="Times New Roman" w:cs="Times New Roman"/>
          <w:sz w:val="24"/>
          <w:szCs w:val="24"/>
        </w:rPr>
      </w:pPr>
      <w:r w:rsidRPr="004A6F78">
        <w:rPr>
          <w:rFonts w:ascii="Times New Roman" w:hAnsi="Times New Roman" w:cs="Times New Roman"/>
          <w:sz w:val="24"/>
          <w:szCs w:val="24"/>
        </w:rPr>
        <w:t xml:space="preserve">Adjournment </w:t>
      </w:r>
      <w:r w:rsidR="00B769FB" w:rsidRPr="004A6F78">
        <w:rPr>
          <w:rFonts w:ascii="Times New Roman" w:hAnsi="Times New Roman" w:cs="Times New Roman"/>
          <w:sz w:val="24"/>
          <w:szCs w:val="24"/>
        </w:rPr>
        <w:t xml:space="preserve">- </w:t>
      </w:r>
      <w:r w:rsidR="00D5551D" w:rsidRPr="004A6F78">
        <w:rPr>
          <w:rFonts w:ascii="Times New Roman" w:hAnsi="Times New Roman" w:cs="Times New Roman"/>
          <w:sz w:val="24"/>
          <w:szCs w:val="24"/>
        </w:rPr>
        <w:t>Kimisha Causey</w:t>
      </w:r>
    </w:p>
    <w:p w:rsidR="00596A03" w:rsidRPr="004A6F78" w:rsidRDefault="00416286" w:rsidP="00596A03">
      <w:pPr>
        <w:pStyle w:val="NoSpacing"/>
        <w:jc w:val="center"/>
        <w:rPr>
          <w:rFonts w:ascii="Times New Roman" w:hAnsi="Times New Roman" w:cs="Times New Roman"/>
          <w:b/>
          <w:sz w:val="24"/>
          <w:szCs w:val="24"/>
          <w:u w:val="single"/>
        </w:rPr>
      </w:pPr>
      <w:r w:rsidRPr="004A6F78">
        <w:rPr>
          <w:rFonts w:ascii="Times New Roman" w:hAnsi="Times New Roman" w:cs="Times New Roman"/>
          <w:b/>
          <w:sz w:val="24"/>
          <w:szCs w:val="24"/>
          <w:u w:val="single"/>
        </w:rPr>
        <w:t xml:space="preserve">NOTICE OF THIS MEETING WAS POSTED </w:t>
      </w:r>
      <w:r w:rsidR="002D51A6" w:rsidRPr="004A6F78">
        <w:rPr>
          <w:rFonts w:ascii="Times New Roman" w:hAnsi="Times New Roman" w:cs="Times New Roman"/>
          <w:b/>
          <w:sz w:val="24"/>
          <w:szCs w:val="24"/>
          <w:u w:val="single"/>
        </w:rPr>
        <w:t xml:space="preserve">ON OR BEFORE 9 A.M. ON THE THIRD WORKING DAY PRIOR TO THE MEETING </w:t>
      </w:r>
      <w:r w:rsidRPr="004A6F78">
        <w:rPr>
          <w:rFonts w:ascii="Times New Roman" w:hAnsi="Times New Roman" w:cs="Times New Roman"/>
          <w:b/>
          <w:sz w:val="24"/>
          <w:szCs w:val="24"/>
          <w:u w:val="single"/>
        </w:rPr>
        <w:t>AT THE FOLLOWING LOCATIONS:</w:t>
      </w:r>
    </w:p>
    <w:p w:rsidR="00596A03" w:rsidRPr="004A6F78" w:rsidRDefault="00596A03" w:rsidP="00596A03">
      <w:pPr>
        <w:pStyle w:val="NoSpacing"/>
        <w:rPr>
          <w:rFonts w:ascii="Times New Roman" w:hAnsi="Times New Roman" w:cs="Times New Roman"/>
          <w:sz w:val="24"/>
          <w:szCs w:val="24"/>
          <w:u w:val="single"/>
        </w:rPr>
      </w:pPr>
    </w:p>
    <w:p w:rsidR="00BC4D7B" w:rsidRPr="004A6F78" w:rsidRDefault="00240EDD" w:rsidP="00BC4D7B">
      <w:pPr>
        <w:pStyle w:val="NoSpacing"/>
        <w:numPr>
          <w:ilvl w:val="0"/>
          <w:numId w:val="5"/>
        </w:numPr>
        <w:rPr>
          <w:rFonts w:ascii="Times New Roman" w:hAnsi="Times New Roman" w:cs="Times New Roman"/>
          <w:sz w:val="24"/>
          <w:szCs w:val="24"/>
        </w:rPr>
      </w:pPr>
      <w:r w:rsidRPr="004A6F78">
        <w:rPr>
          <w:rFonts w:ascii="Times New Roman" w:hAnsi="Times New Roman" w:cs="Times New Roman"/>
          <w:sz w:val="24"/>
          <w:szCs w:val="24"/>
        </w:rPr>
        <w:t xml:space="preserve">Nevada </w:t>
      </w:r>
      <w:r w:rsidR="004D59D9" w:rsidRPr="004A6F78">
        <w:rPr>
          <w:rFonts w:ascii="Times New Roman" w:hAnsi="Times New Roman" w:cs="Times New Roman"/>
          <w:sz w:val="24"/>
          <w:szCs w:val="24"/>
        </w:rPr>
        <w:t>Division of Public and Behavioral Health</w:t>
      </w:r>
    </w:p>
    <w:p w:rsidR="00240EDD" w:rsidRPr="004A6F78" w:rsidRDefault="004D59D9" w:rsidP="00240EDD">
      <w:pPr>
        <w:pStyle w:val="NoSpacing"/>
        <w:ind w:left="720"/>
        <w:rPr>
          <w:rFonts w:ascii="Times New Roman" w:hAnsi="Times New Roman" w:cs="Times New Roman"/>
          <w:sz w:val="24"/>
          <w:szCs w:val="24"/>
        </w:rPr>
      </w:pPr>
      <w:r w:rsidRPr="004A6F78">
        <w:rPr>
          <w:rFonts w:ascii="Times New Roman" w:hAnsi="Times New Roman" w:cs="Times New Roman"/>
          <w:sz w:val="24"/>
          <w:szCs w:val="24"/>
        </w:rPr>
        <w:t>4126 Technology Way, Carson City, NV</w:t>
      </w:r>
      <w:r w:rsidR="00ED254B" w:rsidRPr="004A6F78">
        <w:rPr>
          <w:rFonts w:ascii="Times New Roman" w:hAnsi="Times New Roman" w:cs="Times New Roman"/>
          <w:sz w:val="24"/>
          <w:szCs w:val="24"/>
        </w:rPr>
        <w:t xml:space="preserve"> 89706</w:t>
      </w:r>
    </w:p>
    <w:p w:rsidR="00026CEB" w:rsidRPr="004A6F78" w:rsidRDefault="00026CEB" w:rsidP="00026CEB">
      <w:pPr>
        <w:numPr>
          <w:ilvl w:val="0"/>
          <w:numId w:val="5"/>
        </w:numPr>
        <w:spacing w:after="0" w:line="240" w:lineRule="auto"/>
        <w:rPr>
          <w:rFonts w:ascii="Times New Roman" w:hAnsi="Times New Roman" w:cs="Times New Roman"/>
          <w:sz w:val="24"/>
          <w:szCs w:val="24"/>
        </w:rPr>
      </w:pPr>
      <w:r w:rsidRPr="004A6F78">
        <w:rPr>
          <w:rFonts w:ascii="Times New Roman" w:hAnsi="Times New Roman" w:cs="Times New Roman"/>
          <w:sz w:val="24"/>
          <w:szCs w:val="24"/>
        </w:rPr>
        <w:t xml:space="preserve">Nevada Division </w:t>
      </w:r>
      <w:r w:rsidR="004339EB" w:rsidRPr="004A6F78">
        <w:rPr>
          <w:rFonts w:ascii="Times New Roman" w:hAnsi="Times New Roman" w:cs="Times New Roman"/>
          <w:sz w:val="24"/>
          <w:szCs w:val="24"/>
        </w:rPr>
        <w:t>of Public and Behavioral Health</w:t>
      </w:r>
      <w:r w:rsidRPr="004A6F78">
        <w:rPr>
          <w:rFonts w:ascii="Times New Roman" w:hAnsi="Times New Roman" w:cs="Times New Roman"/>
          <w:sz w:val="24"/>
          <w:szCs w:val="24"/>
        </w:rPr>
        <w:t xml:space="preserve"> </w:t>
      </w:r>
    </w:p>
    <w:p w:rsidR="00026CEB" w:rsidRPr="004A6F78" w:rsidRDefault="00026CEB" w:rsidP="002A3A80">
      <w:pPr>
        <w:spacing w:after="0" w:line="240" w:lineRule="auto"/>
        <w:ind w:left="360" w:firstLine="360"/>
        <w:rPr>
          <w:rFonts w:ascii="Times New Roman" w:hAnsi="Times New Roman" w:cs="Times New Roman"/>
          <w:sz w:val="24"/>
          <w:szCs w:val="24"/>
        </w:rPr>
      </w:pPr>
      <w:r w:rsidRPr="004A6F78">
        <w:rPr>
          <w:rFonts w:ascii="Times New Roman" w:hAnsi="Times New Roman" w:cs="Times New Roman"/>
          <w:sz w:val="24"/>
          <w:szCs w:val="24"/>
        </w:rPr>
        <w:t>3811 W. Charleston Blvd.</w:t>
      </w:r>
      <w:r w:rsidR="002A3A80">
        <w:rPr>
          <w:rFonts w:ascii="Times New Roman" w:hAnsi="Times New Roman" w:cs="Times New Roman"/>
          <w:sz w:val="24"/>
          <w:szCs w:val="24"/>
        </w:rPr>
        <w:t xml:space="preserve">, </w:t>
      </w:r>
      <w:r w:rsidRPr="004A6F78">
        <w:rPr>
          <w:rFonts w:ascii="Times New Roman" w:hAnsi="Times New Roman" w:cs="Times New Roman"/>
          <w:sz w:val="24"/>
          <w:szCs w:val="24"/>
        </w:rPr>
        <w:t>Las Vegas, NV 89102</w:t>
      </w:r>
    </w:p>
    <w:p w:rsidR="00240EDD" w:rsidRPr="004A6F78" w:rsidRDefault="00240EDD" w:rsidP="00026CEB">
      <w:pPr>
        <w:numPr>
          <w:ilvl w:val="0"/>
          <w:numId w:val="5"/>
        </w:numPr>
        <w:spacing w:after="0" w:line="240" w:lineRule="auto"/>
        <w:rPr>
          <w:rFonts w:ascii="Times New Roman" w:hAnsi="Times New Roman" w:cs="Times New Roman"/>
          <w:sz w:val="24"/>
          <w:szCs w:val="24"/>
        </w:rPr>
      </w:pPr>
      <w:r w:rsidRPr="004A6F78">
        <w:rPr>
          <w:rFonts w:ascii="Times New Roman" w:hAnsi="Times New Roman" w:cs="Times New Roman"/>
          <w:sz w:val="24"/>
          <w:szCs w:val="24"/>
        </w:rPr>
        <w:t>Nevada Division of Public and Behavioral Health</w:t>
      </w:r>
    </w:p>
    <w:p w:rsidR="00BF5DE2" w:rsidRDefault="00240EDD" w:rsidP="00BF5DE2">
      <w:pPr>
        <w:spacing w:after="0" w:line="240" w:lineRule="auto"/>
        <w:ind w:left="720"/>
        <w:rPr>
          <w:rFonts w:ascii="Times New Roman" w:hAnsi="Times New Roman" w:cs="Times New Roman"/>
          <w:sz w:val="24"/>
          <w:szCs w:val="24"/>
        </w:rPr>
      </w:pPr>
      <w:r w:rsidRPr="004A6F78">
        <w:rPr>
          <w:rFonts w:ascii="Times New Roman" w:hAnsi="Times New Roman" w:cs="Times New Roman"/>
          <w:sz w:val="24"/>
          <w:szCs w:val="24"/>
        </w:rPr>
        <w:t>4150 Technology Way, Carson City, NV 89706</w:t>
      </w:r>
    </w:p>
    <w:p w:rsidR="00BF5DE2" w:rsidRDefault="00BF5DE2" w:rsidP="00BF5DE2">
      <w:pPr>
        <w:pStyle w:val="ListParagraph"/>
        <w:numPr>
          <w:ilvl w:val="0"/>
          <w:numId w:val="5"/>
        </w:numPr>
        <w:spacing w:after="0" w:line="240" w:lineRule="auto"/>
        <w:rPr>
          <w:rFonts w:ascii="Times New Roman" w:hAnsi="Times New Roman" w:cs="Times New Roman"/>
          <w:sz w:val="24"/>
          <w:szCs w:val="24"/>
        </w:rPr>
      </w:pPr>
      <w:r w:rsidRPr="005F5239">
        <w:rPr>
          <w:rFonts w:ascii="Times New Roman" w:hAnsi="Times New Roman" w:cs="Times New Roman"/>
          <w:sz w:val="24"/>
          <w:szCs w:val="24"/>
        </w:rPr>
        <w:t>Health Care Quality and Compliance</w:t>
      </w:r>
    </w:p>
    <w:p w:rsidR="00BF5DE2" w:rsidRPr="00BF5DE2" w:rsidRDefault="00BF5DE2" w:rsidP="00BF5DE2">
      <w:pPr>
        <w:pStyle w:val="ListParagraph"/>
        <w:spacing w:after="0" w:line="240" w:lineRule="auto"/>
        <w:rPr>
          <w:rFonts w:ascii="Times New Roman" w:hAnsi="Times New Roman" w:cs="Times New Roman"/>
          <w:sz w:val="24"/>
          <w:szCs w:val="24"/>
        </w:rPr>
      </w:pPr>
      <w:r w:rsidRPr="005F5239">
        <w:rPr>
          <w:rFonts w:ascii="Times New Roman" w:hAnsi="Times New Roman" w:cs="Times New Roman"/>
          <w:sz w:val="24"/>
          <w:szCs w:val="24"/>
        </w:rPr>
        <w:t>4220 South Maryland Parkway</w:t>
      </w:r>
      <w:r>
        <w:rPr>
          <w:rFonts w:ascii="Times New Roman" w:hAnsi="Times New Roman" w:cs="Times New Roman"/>
          <w:sz w:val="24"/>
          <w:szCs w:val="24"/>
        </w:rPr>
        <w:t>, Las Vegas, NV 89119</w:t>
      </w:r>
    </w:p>
    <w:p w:rsidR="00CF2F50" w:rsidRPr="004A6F78" w:rsidRDefault="00CF2F50" w:rsidP="00CF2F50">
      <w:pPr>
        <w:pStyle w:val="NoSpacing"/>
        <w:numPr>
          <w:ilvl w:val="0"/>
          <w:numId w:val="5"/>
        </w:numPr>
        <w:rPr>
          <w:rFonts w:ascii="Times New Roman" w:hAnsi="Times New Roman" w:cs="Times New Roman"/>
          <w:sz w:val="24"/>
          <w:szCs w:val="24"/>
        </w:rPr>
      </w:pPr>
      <w:r w:rsidRPr="004A6F78">
        <w:rPr>
          <w:rFonts w:ascii="Times New Roman" w:hAnsi="Times New Roman" w:cs="Times New Roman"/>
          <w:sz w:val="24"/>
          <w:szCs w:val="24"/>
        </w:rPr>
        <w:t>Nevada State Library Archives</w:t>
      </w:r>
    </w:p>
    <w:p w:rsidR="00CF2F50" w:rsidRPr="004A6F78" w:rsidRDefault="001B090B" w:rsidP="001B090B">
      <w:pPr>
        <w:pStyle w:val="NoSpacing"/>
        <w:ind w:firstLine="720"/>
        <w:rPr>
          <w:rFonts w:ascii="Times New Roman" w:hAnsi="Times New Roman" w:cs="Times New Roman"/>
          <w:sz w:val="24"/>
          <w:szCs w:val="24"/>
        </w:rPr>
      </w:pPr>
      <w:r w:rsidRPr="004A6F78">
        <w:rPr>
          <w:rFonts w:ascii="Times New Roman" w:hAnsi="Times New Roman" w:cs="Times New Roman"/>
          <w:sz w:val="24"/>
          <w:szCs w:val="24"/>
        </w:rPr>
        <w:t xml:space="preserve">100 </w:t>
      </w:r>
      <w:r w:rsidR="002D3B62" w:rsidRPr="004A6F78">
        <w:rPr>
          <w:rFonts w:ascii="Times New Roman" w:hAnsi="Times New Roman" w:cs="Times New Roman"/>
          <w:sz w:val="24"/>
          <w:szCs w:val="24"/>
        </w:rPr>
        <w:t>N.</w:t>
      </w:r>
      <w:r w:rsidR="00CF2F50" w:rsidRPr="004A6F78">
        <w:rPr>
          <w:rFonts w:ascii="Times New Roman" w:hAnsi="Times New Roman" w:cs="Times New Roman"/>
          <w:sz w:val="24"/>
          <w:szCs w:val="24"/>
        </w:rPr>
        <w:t xml:space="preserve"> Stewart Street, Carson City, NV 89701</w:t>
      </w:r>
    </w:p>
    <w:p w:rsidR="00CF2F50" w:rsidRPr="004A6F78" w:rsidRDefault="00CF2F50" w:rsidP="00CF2F50">
      <w:pPr>
        <w:pStyle w:val="NoSpacing"/>
        <w:numPr>
          <w:ilvl w:val="0"/>
          <w:numId w:val="5"/>
        </w:numPr>
        <w:rPr>
          <w:rFonts w:ascii="Times New Roman" w:hAnsi="Times New Roman" w:cs="Times New Roman"/>
          <w:sz w:val="24"/>
          <w:szCs w:val="24"/>
        </w:rPr>
      </w:pPr>
      <w:r w:rsidRPr="004A6F78">
        <w:rPr>
          <w:rFonts w:ascii="Times New Roman" w:hAnsi="Times New Roman" w:cs="Times New Roman"/>
          <w:sz w:val="24"/>
          <w:szCs w:val="24"/>
        </w:rPr>
        <w:t>Legislative Council Bureau</w:t>
      </w:r>
    </w:p>
    <w:p w:rsidR="00240EDD" w:rsidRPr="004A6F78" w:rsidRDefault="002D3B62" w:rsidP="001B090B">
      <w:pPr>
        <w:pStyle w:val="NoSpacing"/>
        <w:ind w:firstLine="720"/>
        <w:rPr>
          <w:rFonts w:ascii="Times New Roman" w:hAnsi="Times New Roman" w:cs="Times New Roman"/>
          <w:sz w:val="24"/>
          <w:szCs w:val="24"/>
        </w:rPr>
      </w:pPr>
      <w:r w:rsidRPr="004A6F78">
        <w:rPr>
          <w:rFonts w:ascii="Times New Roman" w:hAnsi="Times New Roman" w:cs="Times New Roman"/>
          <w:sz w:val="24"/>
          <w:szCs w:val="24"/>
        </w:rPr>
        <w:t>401 S.</w:t>
      </w:r>
      <w:r w:rsidR="00CF2F50" w:rsidRPr="004A6F78">
        <w:rPr>
          <w:rFonts w:ascii="Times New Roman" w:hAnsi="Times New Roman" w:cs="Times New Roman"/>
          <w:sz w:val="24"/>
          <w:szCs w:val="24"/>
        </w:rPr>
        <w:t xml:space="preserve"> Carson Street, Carson City, NV 89701</w:t>
      </w:r>
    </w:p>
    <w:p w:rsidR="00240EDD" w:rsidRPr="004A6F78" w:rsidRDefault="00240EDD" w:rsidP="00240EDD">
      <w:pPr>
        <w:pStyle w:val="NoSpacing"/>
        <w:numPr>
          <w:ilvl w:val="0"/>
          <w:numId w:val="5"/>
        </w:numPr>
        <w:rPr>
          <w:rFonts w:ascii="Times New Roman" w:hAnsi="Times New Roman" w:cs="Times New Roman"/>
          <w:sz w:val="24"/>
          <w:szCs w:val="24"/>
        </w:rPr>
      </w:pPr>
      <w:r w:rsidRPr="004A6F78">
        <w:rPr>
          <w:rFonts w:ascii="Times New Roman" w:hAnsi="Times New Roman" w:cs="Times New Roman"/>
          <w:sz w:val="24"/>
          <w:szCs w:val="24"/>
        </w:rPr>
        <w:t>Grant Sawyer Building</w:t>
      </w:r>
    </w:p>
    <w:p w:rsidR="00BC4D7B" w:rsidRPr="004A6F78" w:rsidRDefault="002D3B62" w:rsidP="00240EDD">
      <w:pPr>
        <w:pStyle w:val="NoSpacing"/>
        <w:ind w:left="720"/>
        <w:rPr>
          <w:rFonts w:ascii="Times New Roman" w:hAnsi="Times New Roman" w:cs="Times New Roman"/>
          <w:sz w:val="24"/>
          <w:szCs w:val="24"/>
        </w:rPr>
      </w:pPr>
      <w:r w:rsidRPr="004A6F78">
        <w:rPr>
          <w:rFonts w:ascii="Times New Roman" w:hAnsi="Times New Roman" w:cs="Times New Roman"/>
          <w:sz w:val="24"/>
          <w:szCs w:val="24"/>
        </w:rPr>
        <w:t>555 E.</w:t>
      </w:r>
      <w:r w:rsidR="00240EDD" w:rsidRPr="004A6F78">
        <w:rPr>
          <w:rFonts w:ascii="Times New Roman" w:hAnsi="Times New Roman" w:cs="Times New Roman"/>
          <w:sz w:val="24"/>
          <w:szCs w:val="24"/>
        </w:rPr>
        <w:t xml:space="preserve"> Washington Avenue, Las Vegas, NV 89101</w:t>
      </w:r>
    </w:p>
    <w:p w:rsidR="003A5210" w:rsidRPr="004A6F78" w:rsidRDefault="003A5210" w:rsidP="003A5210">
      <w:pPr>
        <w:pStyle w:val="NoSpacing"/>
        <w:numPr>
          <w:ilvl w:val="0"/>
          <w:numId w:val="5"/>
        </w:numPr>
        <w:rPr>
          <w:rFonts w:ascii="Times New Roman" w:hAnsi="Times New Roman" w:cs="Times New Roman"/>
          <w:sz w:val="24"/>
          <w:szCs w:val="24"/>
        </w:rPr>
      </w:pPr>
      <w:r w:rsidRPr="004A6F78">
        <w:rPr>
          <w:rFonts w:ascii="Times New Roman" w:hAnsi="Times New Roman" w:cs="Times New Roman"/>
          <w:sz w:val="24"/>
          <w:szCs w:val="24"/>
        </w:rPr>
        <w:t>Washoe County Health District</w:t>
      </w:r>
    </w:p>
    <w:p w:rsidR="003A5210" w:rsidRPr="004A6F78" w:rsidRDefault="003A5210" w:rsidP="003A5210">
      <w:pPr>
        <w:pStyle w:val="NoSpacing"/>
        <w:ind w:left="720"/>
        <w:rPr>
          <w:rFonts w:ascii="Times New Roman" w:hAnsi="Times New Roman" w:cs="Times New Roman"/>
          <w:sz w:val="24"/>
          <w:szCs w:val="24"/>
          <w:lang w:val="en"/>
        </w:rPr>
      </w:pPr>
      <w:r w:rsidRPr="004A6F78">
        <w:rPr>
          <w:rFonts w:ascii="Times New Roman" w:hAnsi="Times New Roman" w:cs="Times New Roman"/>
          <w:sz w:val="24"/>
          <w:szCs w:val="24"/>
          <w:lang w:val="en"/>
        </w:rPr>
        <w:t>1001 E</w:t>
      </w:r>
      <w:r w:rsidR="002D3B62" w:rsidRPr="004A6F78">
        <w:rPr>
          <w:rFonts w:ascii="Times New Roman" w:hAnsi="Times New Roman" w:cs="Times New Roman"/>
          <w:sz w:val="24"/>
          <w:szCs w:val="24"/>
          <w:lang w:val="en"/>
        </w:rPr>
        <w:t>.</w:t>
      </w:r>
      <w:r w:rsidRPr="004A6F78">
        <w:rPr>
          <w:rFonts w:ascii="Times New Roman" w:hAnsi="Times New Roman" w:cs="Times New Roman"/>
          <w:sz w:val="24"/>
          <w:szCs w:val="24"/>
          <w:lang w:val="en"/>
        </w:rPr>
        <w:t xml:space="preserve"> 9th St, Reno, NV 89512</w:t>
      </w:r>
    </w:p>
    <w:p w:rsidR="003A5210" w:rsidRPr="004A6F78" w:rsidRDefault="003A5210" w:rsidP="003A5210">
      <w:pPr>
        <w:pStyle w:val="NoSpacing"/>
        <w:numPr>
          <w:ilvl w:val="0"/>
          <w:numId w:val="5"/>
        </w:numPr>
        <w:rPr>
          <w:rFonts w:ascii="Times New Roman" w:hAnsi="Times New Roman" w:cs="Times New Roman"/>
          <w:sz w:val="24"/>
          <w:szCs w:val="24"/>
        </w:rPr>
      </w:pPr>
      <w:r w:rsidRPr="004A6F78">
        <w:rPr>
          <w:rFonts w:ascii="Times New Roman" w:hAnsi="Times New Roman" w:cs="Times New Roman"/>
          <w:sz w:val="24"/>
          <w:szCs w:val="24"/>
        </w:rPr>
        <w:t>Elko County Library</w:t>
      </w:r>
    </w:p>
    <w:p w:rsidR="003A5210" w:rsidRPr="004A6F78" w:rsidRDefault="003A5210" w:rsidP="003A5210">
      <w:pPr>
        <w:pStyle w:val="NoSpacing"/>
        <w:ind w:left="720"/>
        <w:rPr>
          <w:rFonts w:ascii="Times New Roman" w:hAnsi="Times New Roman" w:cs="Times New Roman"/>
          <w:sz w:val="24"/>
          <w:szCs w:val="24"/>
          <w:lang w:val="en"/>
        </w:rPr>
      </w:pPr>
      <w:r w:rsidRPr="004A6F78">
        <w:rPr>
          <w:rFonts w:ascii="Times New Roman" w:hAnsi="Times New Roman" w:cs="Times New Roman"/>
          <w:sz w:val="24"/>
          <w:szCs w:val="24"/>
          <w:lang w:val="en"/>
        </w:rPr>
        <w:t>720 Court St, Elko, NV 89801</w:t>
      </w:r>
    </w:p>
    <w:p w:rsidR="00D26FF8" w:rsidRPr="004A6F78" w:rsidRDefault="00D26FF8" w:rsidP="00A27F26">
      <w:pPr>
        <w:pStyle w:val="NoSpacing"/>
        <w:ind w:left="720"/>
        <w:rPr>
          <w:rFonts w:ascii="Times New Roman" w:hAnsi="Times New Roman" w:cs="Times New Roman"/>
          <w:sz w:val="24"/>
          <w:szCs w:val="24"/>
        </w:rPr>
      </w:pPr>
    </w:p>
    <w:p w:rsidR="004339EB" w:rsidRPr="004A6F78" w:rsidRDefault="004339EB" w:rsidP="00596A03">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927639" w:rsidRPr="004A6F78" w:rsidTr="00927639">
        <w:tc>
          <w:tcPr>
            <w:tcW w:w="9350" w:type="dxa"/>
            <w:shd w:val="clear" w:color="auto" w:fill="74B5E4" w:themeFill="accent2" w:themeFillTint="99"/>
          </w:tcPr>
          <w:p w:rsidR="00927639" w:rsidRPr="004A6F78" w:rsidRDefault="00927639" w:rsidP="004216F2">
            <w:pPr>
              <w:pStyle w:val="NoSpacing"/>
              <w:rPr>
                <w:rFonts w:ascii="Times New Roman" w:hAnsi="Times New Roman" w:cs="Times New Roman"/>
                <w:sz w:val="24"/>
                <w:szCs w:val="24"/>
              </w:rPr>
            </w:pPr>
            <w:r w:rsidRPr="004A6F78">
              <w:rPr>
                <w:rFonts w:ascii="Times New Roman" w:hAnsi="Times New Roman" w:cs="Times New Roman"/>
                <w:sz w:val="24"/>
                <w:szCs w:val="24"/>
              </w:rPr>
              <w:t>Unless noted as an action item, discussion of any item raised during a report or public comment is limited to that necessary for clarification or necessary to decide whether to place the item on a future agenda.</w:t>
            </w:r>
          </w:p>
        </w:tc>
      </w:tr>
      <w:tr w:rsidR="00927639" w:rsidRPr="004A6F78" w:rsidTr="00927639">
        <w:tc>
          <w:tcPr>
            <w:tcW w:w="9350" w:type="dxa"/>
          </w:tcPr>
          <w:p w:rsidR="00927639" w:rsidRPr="004A6F78" w:rsidRDefault="00927639" w:rsidP="00927639">
            <w:pPr>
              <w:rPr>
                <w:rFonts w:ascii="Times New Roman" w:hAnsi="Times New Roman" w:cs="Times New Roman"/>
                <w:sz w:val="24"/>
                <w:szCs w:val="24"/>
              </w:rPr>
            </w:pPr>
            <w:r w:rsidRPr="004A6F78">
              <w:rPr>
                <w:rFonts w:ascii="Times New Roman" w:hAnsi="Times New Roman" w:cs="Times New Roman"/>
                <w:sz w:val="24"/>
                <w:szCs w:val="24"/>
              </w:rPr>
              <w:t>Public comment at the beginning and end of the agenda may be limited to three minutes per person at the discretion of the chairperson. Members of the public may comment on matters not appearing in this agenda or may offer comment on specific agenda items. Comments may be discussed by the Task Force but no action may be taken. The matter may be placed on a future agenda for action.</w:t>
            </w:r>
          </w:p>
        </w:tc>
      </w:tr>
      <w:tr w:rsidR="00927639" w:rsidRPr="004A6F78" w:rsidTr="00927639">
        <w:tc>
          <w:tcPr>
            <w:tcW w:w="9350" w:type="dxa"/>
            <w:shd w:val="clear" w:color="auto" w:fill="74B5E4" w:themeFill="accent2" w:themeFillTint="99"/>
          </w:tcPr>
          <w:p w:rsidR="00927639" w:rsidRPr="004A6F78" w:rsidRDefault="00927639" w:rsidP="00927639">
            <w:pPr>
              <w:pStyle w:val="NoSpacing"/>
              <w:rPr>
                <w:rFonts w:ascii="Times New Roman" w:hAnsi="Times New Roman" w:cs="Times New Roman"/>
                <w:sz w:val="24"/>
                <w:szCs w:val="24"/>
              </w:rPr>
            </w:pPr>
            <w:r w:rsidRPr="004A6F78">
              <w:rPr>
                <w:rFonts w:ascii="Times New Roman" w:hAnsi="Times New Roman" w:cs="Times New Roman"/>
                <w:sz w:val="24"/>
                <w:szCs w:val="24"/>
              </w:rPr>
              <w:t>Additional comment periods may be allowed on individual agenda items at the discretion of the chairperson. These comment periods may be limited to three minutes per person at the discretion of the chairperson. These additional comment periods shall be limited to comments relevant to the agenda time under consideration by the Task Force.</w:t>
            </w:r>
          </w:p>
        </w:tc>
      </w:tr>
      <w:tr w:rsidR="00927639" w:rsidRPr="004A6F78" w:rsidTr="00927639">
        <w:tc>
          <w:tcPr>
            <w:tcW w:w="9350" w:type="dxa"/>
          </w:tcPr>
          <w:p w:rsidR="00927639" w:rsidRPr="004A6F78" w:rsidRDefault="00927639" w:rsidP="00927639">
            <w:pPr>
              <w:pStyle w:val="Default"/>
              <w:rPr>
                <w:u w:val="single"/>
              </w:rPr>
            </w:pP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r>
            <w:r w:rsidRPr="004A6F78">
              <w:softHyphen/>
              <w:t xml:space="preserve">All times are approximate. The Task Force reserves the right to take items in a different order or to combine two or more agenda items for consideration to accomplish business in the most efficient manner. The Task Force may remove an item from the agenda or delay discussion relating to an item on the agenda at any time.  </w:t>
            </w:r>
          </w:p>
        </w:tc>
      </w:tr>
      <w:tr w:rsidR="00927639" w:rsidRPr="004A6F78" w:rsidTr="00927639">
        <w:tc>
          <w:tcPr>
            <w:tcW w:w="9350" w:type="dxa"/>
            <w:shd w:val="clear" w:color="auto" w:fill="74B5E4" w:themeFill="accent2" w:themeFillTint="99"/>
          </w:tcPr>
          <w:p w:rsidR="00927639" w:rsidRPr="004A6F78" w:rsidRDefault="00927639" w:rsidP="00927639">
            <w:pPr>
              <w:pStyle w:val="NoSpacing"/>
              <w:rPr>
                <w:rFonts w:ascii="Times New Roman" w:hAnsi="Times New Roman" w:cs="Times New Roman"/>
                <w:sz w:val="24"/>
                <w:szCs w:val="24"/>
              </w:rPr>
            </w:pPr>
            <w:r w:rsidRPr="004A6F78">
              <w:rPr>
                <w:rFonts w:ascii="Times New Roman" w:hAnsi="Times New Roman" w:cs="Times New Roman"/>
                <w:sz w:val="24"/>
                <w:szCs w:val="24"/>
              </w:rPr>
              <w:t>We are pleased to make reasonable accommodations for members of the public who are disabled and wish to attend the meeting. If special arrangements for the meeting are necessary, please notify the Division of Public and Behavioral Health, 4126 Technology Way, Carson City, Nevada 89706, or call (775) 684-5911 as soon as possible, and no later than 24 hours prior to the time of the meeting.</w:t>
            </w:r>
          </w:p>
        </w:tc>
      </w:tr>
      <w:tr w:rsidR="00927639" w:rsidRPr="004A6F78" w:rsidTr="00927639">
        <w:tc>
          <w:tcPr>
            <w:tcW w:w="9350" w:type="dxa"/>
          </w:tcPr>
          <w:p w:rsidR="00927639" w:rsidRPr="004A6F78" w:rsidRDefault="00927639" w:rsidP="00927639">
            <w:pPr>
              <w:pStyle w:val="Default"/>
            </w:pPr>
            <w:r w:rsidRPr="004A6F78">
              <w:t>Notice of this meeting was posted on the internet at:</w:t>
            </w:r>
          </w:p>
          <w:p w:rsidR="00927639" w:rsidRPr="004A6F78" w:rsidRDefault="00F11EE2" w:rsidP="00927639">
            <w:pPr>
              <w:rPr>
                <w:rFonts w:ascii="Times New Roman" w:hAnsi="Times New Roman" w:cs="Times New Roman"/>
                <w:sz w:val="24"/>
                <w:szCs w:val="24"/>
              </w:rPr>
            </w:pPr>
            <w:hyperlink r:id="rId16" w:history="1">
              <w:r w:rsidR="00927639" w:rsidRPr="004A6F78">
                <w:rPr>
                  <w:rStyle w:val="Hyperlink"/>
                  <w:rFonts w:ascii="Times New Roman" w:hAnsi="Times New Roman" w:cs="Times New Roman"/>
                  <w:color w:val="0000FF"/>
                  <w:sz w:val="24"/>
                  <w:szCs w:val="24"/>
                </w:rPr>
                <w:t>http://dpbh.nv.gov/Programs/HAI/Healthcare_Associated_Infection_Prevention_and_Control_(HAI)-Home/</w:t>
              </w:r>
            </w:hyperlink>
            <w:r w:rsidR="00927639" w:rsidRPr="004A6F78">
              <w:rPr>
                <w:rFonts w:ascii="Times New Roman" w:hAnsi="Times New Roman" w:cs="Times New Roman"/>
                <w:sz w:val="24"/>
                <w:szCs w:val="24"/>
              </w:rPr>
              <w:t xml:space="preserve"> ; and Nevada’s Public Notice website at: </w:t>
            </w:r>
            <w:hyperlink r:id="rId17" w:history="1">
              <w:r w:rsidR="00927639" w:rsidRPr="004A6F78">
                <w:rPr>
                  <w:rStyle w:val="Hyperlink"/>
                  <w:rFonts w:ascii="Times New Roman" w:hAnsi="Times New Roman" w:cs="Times New Roman"/>
                  <w:color w:val="0000FF"/>
                  <w:sz w:val="24"/>
                  <w:szCs w:val="24"/>
                </w:rPr>
                <w:t>https://notice.nv.gov/</w:t>
              </w:r>
            </w:hyperlink>
            <w:r w:rsidR="00927639" w:rsidRPr="004A6F78">
              <w:rPr>
                <w:rFonts w:ascii="Times New Roman" w:hAnsi="Times New Roman" w:cs="Times New Roman"/>
                <w:sz w:val="24"/>
                <w:szCs w:val="24"/>
              </w:rPr>
              <w:t xml:space="preserve">, as required by </w:t>
            </w:r>
            <w:hyperlink r:id="rId18" w:history="1">
              <w:r w:rsidR="00927639" w:rsidRPr="004A6F78">
                <w:rPr>
                  <w:rStyle w:val="Hyperlink"/>
                  <w:rFonts w:ascii="Times New Roman" w:hAnsi="Times New Roman" w:cs="Times New Roman"/>
                  <w:color w:val="0000FF"/>
                  <w:sz w:val="24"/>
                  <w:szCs w:val="24"/>
                </w:rPr>
                <w:t>NRS 232.2175</w:t>
              </w:r>
            </w:hyperlink>
            <w:r w:rsidR="00B564DE" w:rsidRPr="004A6F78">
              <w:rPr>
                <w:rStyle w:val="Hyperlink"/>
                <w:rFonts w:ascii="Times New Roman" w:hAnsi="Times New Roman" w:cs="Times New Roman"/>
                <w:color w:val="0000FF"/>
                <w:sz w:val="24"/>
                <w:szCs w:val="24"/>
              </w:rPr>
              <w:t>.</w:t>
            </w:r>
          </w:p>
        </w:tc>
      </w:tr>
      <w:tr w:rsidR="00927639" w:rsidRPr="004A6F78" w:rsidTr="00927639">
        <w:tc>
          <w:tcPr>
            <w:tcW w:w="9350" w:type="dxa"/>
            <w:shd w:val="clear" w:color="auto" w:fill="74B5E4" w:themeFill="accent2" w:themeFillTint="99"/>
          </w:tcPr>
          <w:p w:rsidR="00927639" w:rsidRPr="004A6F78" w:rsidRDefault="00927639" w:rsidP="000A255C">
            <w:pPr>
              <w:rPr>
                <w:rFonts w:ascii="Times New Roman" w:hAnsi="Times New Roman" w:cs="Times New Roman"/>
                <w:sz w:val="24"/>
                <w:szCs w:val="24"/>
              </w:rPr>
            </w:pPr>
            <w:r w:rsidRPr="004A6F78">
              <w:rPr>
                <w:rFonts w:ascii="Times New Roman" w:hAnsi="Times New Roman" w:cs="Times New Roman"/>
                <w:sz w:val="24"/>
                <w:szCs w:val="24"/>
              </w:rPr>
              <w:t xml:space="preserve">Supporting public materials provided to members for this meeting is posted on Nevada Healthcare Associated Infection web site at: </w:t>
            </w:r>
            <w:hyperlink r:id="rId19" w:history="1">
              <w:r w:rsidRPr="004A6F78">
                <w:rPr>
                  <w:rStyle w:val="Hyperlink"/>
                  <w:rFonts w:ascii="Times New Roman" w:hAnsi="Times New Roman" w:cs="Times New Roman"/>
                  <w:color w:val="0000FF"/>
                  <w:sz w:val="24"/>
                  <w:szCs w:val="24"/>
                </w:rPr>
                <w:t>http://dpbh.nv.gov/Programs/HAI/Healthcare_Associated_Infection_Prevention_and_</w:t>
              </w:r>
              <w:r w:rsidRPr="00B17D78">
                <w:rPr>
                  <w:rStyle w:val="Hyperlink"/>
                  <w:rFonts w:ascii="Times New Roman" w:hAnsi="Times New Roman" w:cs="Times New Roman"/>
                  <w:color w:val="0000FF"/>
                  <w:sz w:val="24"/>
                  <w:szCs w:val="24"/>
                </w:rPr>
                <w:t>Control</w:t>
              </w:r>
              <w:r w:rsidRPr="004A6F78">
                <w:rPr>
                  <w:rStyle w:val="Hyperlink"/>
                  <w:rFonts w:ascii="Times New Roman" w:hAnsi="Times New Roman" w:cs="Times New Roman"/>
                  <w:color w:val="0000FF"/>
                  <w:sz w:val="24"/>
                  <w:szCs w:val="24"/>
                </w:rPr>
                <w:t>_(HAI)-Home/</w:t>
              </w:r>
            </w:hyperlink>
            <w:r w:rsidRPr="004A6F78">
              <w:rPr>
                <w:rFonts w:ascii="Times New Roman" w:hAnsi="Times New Roman" w:cs="Times New Roman"/>
                <w:sz w:val="24"/>
                <w:szCs w:val="24"/>
              </w:rPr>
              <w:t>, and Nevada’s Public Notice website at:</w:t>
            </w:r>
            <w:r w:rsidRPr="00B17D78">
              <w:rPr>
                <w:rFonts w:ascii="Times New Roman" w:hAnsi="Times New Roman" w:cs="Times New Roman"/>
                <w:color w:val="0000FF"/>
                <w:sz w:val="24"/>
                <w:szCs w:val="24"/>
              </w:rPr>
              <w:t xml:space="preserve"> </w:t>
            </w:r>
            <w:hyperlink r:id="rId20" w:history="1">
              <w:r w:rsidRPr="00B17D78">
                <w:rPr>
                  <w:rStyle w:val="Hyperlink"/>
                  <w:rFonts w:ascii="Times New Roman" w:hAnsi="Times New Roman" w:cs="Times New Roman"/>
                  <w:color w:val="0000FF"/>
                  <w:sz w:val="24"/>
                  <w:szCs w:val="24"/>
                </w:rPr>
                <w:t>https://notice.nv.gov/</w:t>
              </w:r>
            </w:hyperlink>
            <w:r w:rsidRPr="004A6F78">
              <w:rPr>
                <w:rFonts w:ascii="Times New Roman" w:hAnsi="Times New Roman" w:cs="Times New Roman"/>
                <w:sz w:val="24"/>
                <w:szCs w:val="24"/>
              </w:rPr>
              <w:t xml:space="preserve">, and may be requested from the Division of Public and Behavioral Health at 4126 Technology Way, Carson City, NV 89706; or call (775) 684-4255 or fax (775) 684-5999. </w:t>
            </w:r>
          </w:p>
        </w:tc>
      </w:tr>
    </w:tbl>
    <w:p w:rsidR="00CC61EB" w:rsidRPr="004A6F78" w:rsidRDefault="00CC61EB" w:rsidP="001B090B">
      <w:pPr>
        <w:tabs>
          <w:tab w:val="left" w:pos="7350"/>
        </w:tabs>
        <w:rPr>
          <w:rFonts w:ascii="Times New Roman" w:hAnsi="Times New Roman" w:cs="Times New Roman"/>
          <w:sz w:val="24"/>
          <w:szCs w:val="24"/>
        </w:rPr>
      </w:pPr>
    </w:p>
    <w:sectPr w:rsidR="00CC61EB" w:rsidRPr="004A6F78" w:rsidSect="00CC61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000" w:rsidRDefault="00EC1000" w:rsidP="00EC1000">
      <w:pPr>
        <w:spacing w:after="0" w:line="240" w:lineRule="auto"/>
      </w:pPr>
      <w:r>
        <w:separator/>
      </w:r>
    </w:p>
  </w:endnote>
  <w:endnote w:type="continuationSeparator" w:id="0">
    <w:p w:rsidR="00EC1000" w:rsidRDefault="00EC1000" w:rsidP="00EC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B0" w:rsidRDefault="00365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B5D" w:rsidRPr="00C84B5D" w:rsidRDefault="00C84B5D">
    <w:pPr>
      <w:pStyle w:val="Footer"/>
      <w:jc w:val="center"/>
    </w:pPr>
    <w:r w:rsidRPr="00C84B5D">
      <w:t xml:space="preserve">Page </w:t>
    </w:r>
    <w:r w:rsidRPr="00DD5BE0">
      <w:rPr>
        <w:rFonts w:ascii="Times New Roman" w:hAnsi="Times New Roman" w:cs="Times New Roman"/>
      </w:rPr>
      <w:fldChar w:fldCharType="begin"/>
    </w:r>
    <w:r w:rsidRPr="00DD5BE0">
      <w:rPr>
        <w:rFonts w:ascii="Times New Roman" w:hAnsi="Times New Roman" w:cs="Times New Roman"/>
      </w:rPr>
      <w:instrText xml:space="preserve"> PAGE  \* Arabic  \* MERGEFORMAT </w:instrText>
    </w:r>
    <w:r w:rsidRPr="00DD5BE0">
      <w:rPr>
        <w:rFonts w:ascii="Times New Roman" w:hAnsi="Times New Roman" w:cs="Times New Roman"/>
      </w:rPr>
      <w:fldChar w:fldCharType="separate"/>
    </w:r>
    <w:r w:rsidR="00F11EE2">
      <w:rPr>
        <w:rFonts w:ascii="Times New Roman" w:hAnsi="Times New Roman" w:cs="Times New Roman"/>
        <w:noProof/>
      </w:rPr>
      <w:t>1</w:t>
    </w:r>
    <w:r w:rsidRPr="00DD5BE0">
      <w:rPr>
        <w:rFonts w:ascii="Times New Roman" w:hAnsi="Times New Roman" w:cs="Times New Roman"/>
      </w:rPr>
      <w:fldChar w:fldCharType="end"/>
    </w:r>
    <w:r w:rsidRPr="00C84B5D">
      <w:t xml:space="preserve"> of </w:t>
    </w:r>
    <w:fldSimple w:instr=" NUMPAGES  \* Arabic  \* MERGEFORMAT ">
      <w:r w:rsidR="00F11EE2">
        <w:rPr>
          <w:noProof/>
        </w:rPr>
        <w:t>3</w:t>
      </w:r>
    </w:fldSimple>
  </w:p>
  <w:p w:rsidR="0009183E" w:rsidRDefault="000918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5B0" w:rsidRDefault="00365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000" w:rsidRDefault="00EC1000" w:rsidP="00EC1000">
      <w:pPr>
        <w:spacing w:after="0" w:line="240" w:lineRule="auto"/>
      </w:pPr>
      <w:r>
        <w:separator/>
      </w:r>
    </w:p>
  </w:footnote>
  <w:footnote w:type="continuationSeparator" w:id="0">
    <w:p w:rsidR="00EC1000" w:rsidRDefault="00EC1000" w:rsidP="00EC1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C5" w:rsidRDefault="00171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D77" w:rsidRPr="00A310BF" w:rsidRDefault="00A310BF" w:rsidP="002516DC">
    <w:pPr>
      <w:pStyle w:val="Header"/>
      <w:rPr>
        <w:sz w:val="24"/>
        <w:szCs w:val="24"/>
      </w:rPr>
    </w:pPr>
    <w:r w:rsidRPr="005E5080">
      <w:rPr>
        <w:noProof/>
        <w:sz w:val="28"/>
        <w:szCs w:val="28"/>
      </w:rPr>
      <mc:AlternateContent>
        <mc:Choice Requires="wps">
          <w:drawing>
            <wp:anchor distT="0" distB="0" distL="118745" distR="118745" simplePos="0" relativeHeight="251657216" behindDoc="1" locked="0" layoutInCell="1" allowOverlap="0" wp14:anchorId="0940B1F9" wp14:editId="11F84B2B">
              <wp:simplePos x="0" y="0"/>
              <wp:positionH relativeFrom="margin">
                <wp:align>right</wp:align>
              </wp:positionH>
              <wp:positionV relativeFrom="page">
                <wp:posOffset>457200</wp:posOffset>
              </wp:positionV>
              <wp:extent cx="59340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934075" cy="269875"/>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aps/>
                              <w:color w:val="000000" w:themeColor="text1"/>
                              <w:sz w:val="36"/>
                            </w:rPr>
                            <w:alias w:val="Title"/>
                            <w:tag w:val=""/>
                            <w:id w:val="-1781716842"/>
                            <w:dataBinding w:prefixMappings="xmlns:ns0='http://purl.org/dc/elements/1.1/' xmlns:ns1='http://schemas.openxmlformats.org/package/2006/metadata/core-properties' " w:xpath="/ns1:coreProperties[1]/ns0:title[1]" w:storeItemID="{6C3C8BC8-F283-45AE-878A-BAB7291924A1}"/>
                            <w:text/>
                          </w:sdtPr>
                          <w:sdtEndPr/>
                          <w:sdtContent>
                            <w:p w:rsidR="005E5080" w:rsidRPr="00DD5BE0" w:rsidRDefault="005E5080" w:rsidP="00BE772F">
                              <w:pPr>
                                <w:pStyle w:val="Header"/>
                                <w:tabs>
                                  <w:tab w:val="clear" w:pos="4680"/>
                                  <w:tab w:val="clear" w:pos="9360"/>
                                </w:tabs>
                                <w:jc w:val="center"/>
                                <w:rPr>
                                  <w:rFonts w:ascii="Times New Roman" w:hAnsi="Times New Roman" w:cs="Times New Roman"/>
                                  <w:b/>
                                  <w:caps/>
                                  <w:color w:val="000000" w:themeColor="text1"/>
                                  <w:sz w:val="36"/>
                                </w:rPr>
                              </w:pPr>
                              <w:r w:rsidRPr="00DD5BE0">
                                <w:rPr>
                                  <w:rFonts w:ascii="Times New Roman" w:hAnsi="Times New Roman" w:cs="Times New Roman"/>
                                  <w:b/>
                                  <w:caps/>
                                  <w:color w:val="000000" w:themeColor="text1"/>
                                  <w:sz w:val="36"/>
                                </w:rPr>
                                <w:t xml:space="preserve">Nevada HealthCare Associated </w:t>
                              </w:r>
                              <w:r w:rsidR="00A310BF" w:rsidRPr="00DD5BE0">
                                <w:rPr>
                                  <w:rFonts w:ascii="Times New Roman" w:hAnsi="Times New Roman" w:cs="Times New Roman"/>
                                  <w:b/>
                                  <w:caps/>
                                  <w:color w:val="000000" w:themeColor="text1"/>
                                  <w:sz w:val="36"/>
                                </w:rPr>
                                <w:t xml:space="preserve">                     </w:t>
                              </w:r>
                              <w:r w:rsidRPr="00DD5BE0">
                                <w:rPr>
                                  <w:rFonts w:ascii="Times New Roman" w:hAnsi="Times New Roman" w:cs="Times New Roman"/>
                                  <w:b/>
                                  <w:caps/>
                                  <w:color w:val="000000" w:themeColor="text1"/>
                                  <w:sz w:val="36"/>
                                </w:rPr>
                                <w:t xml:space="preserve">Infection </w:t>
                              </w:r>
                              <w:r w:rsidR="00F17698" w:rsidRPr="00DD5BE0">
                                <w:rPr>
                                  <w:rFonts w:ascii="Times New Roman" w:hAnsi="Times New Roman" w:cs="Times New Roman"/>
                                  <w:b/>
                                  <w:caps/>
                                  <w:color w:val="000000" w:themeColor="text1"/>
                                  <w:sz w:val="36"/>
                                </w:rPr>
                                <w:t>Task Force</w:t>
                              </w:r>
                              <w:r w:rsidRPr="00DD5BE0">
                                <w:rPr>
                                  <w:rFonts w:ascii="Times New Roman" w:hAnsi="Times New Roman" w:cs="Times New Roman"/>
                                  <w:b/>
                                  <w:caps/>
                                  <w:color w:val="000000" w:themeColor="text1"/>
                                  <w:sz w:val="36"/>
                                </w:rPr>
                                <w:t xml:space="preserve"> Agenda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940B1F9" id="Rectangle 197" o:spid="_x0000_s1026" style="position:absolute;margin-left:416.05pt;margin-top:36pt;width:467.25pt;height:21.25pt;z-index:-251659264;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" o:allowoverlap="f" fillcolor="#74b5e4 [1941]" stroked="f" strokeweight="1pt">
              <v:textbox style="mso-fit-shape-to-text:t">
                <w:txbxContent>
                  <w:sdt>
                    <w:sdtPr>
                      <w:rPr>
                        <w:rFonts w:ascii="Times New Roman" w:hAnsi="Times New Roman" w:cs="Times New Roman"/>
                        <w:b/>
                        <w:caps/>
                        <w:color w:val="000000" w:themeColor="text1"/>
                        <w:sz w:val="36"/>
                      </w:rPr>
                      <w:alias w:val="Title"/>
                      <w:tag w:val=""/>
                      <w:id w:val="-1781716842"/>
                      <w:dataBinding w:prefixMappings="xmlns:ns0='http://purl.org/dc/elements/1.1/' xmlns:ns1='http://schemas.openxmlformats.org/package/2006/metadata/core-properties' " w:xpath="/ns1:coreProperties[1]/ns0:title[1]" w:storeItemID="{6C3C8BC8-F283-45AE-878A-BAB7291924A1}"/>
                      <w:text/>
                    </w:sdtPr>
                    <w:sdtEndPr/>
                    <w:sdtContent>
                      <w:p w:rsidR="005E5080" w:rsidRPr="00DD5BE0" w:rsidRDefault="005E5080" w:rsidP="00BE772F">
                        <w:pPr>
                          <w:pStyle w:val="Header"/>
                          <w:tabs>
                            <w:tab w:val="clear" w:pos="4680"/>
                            <w:tab w:val="clear" w:pos="9360"/>
                          </w:tabs>
                          <w:jc w:val="center"/>
                          <w:rPr>
                            <w:rFonts w:ascii="Times New Roman" w:hAnsi="Times New Roman" w:cs="Times New Roman"/>
                            <w:b/>
                            <w:caps/>
                            <w:color w:val="000000" w:themeColor="text1"/>
                            <w:sz w:val="36"/>
                          </w:rPr>
                        </w:pPr>
                        <w:r w:rsidRPr="00DD5BE0">
                          <w:rPr>
                            <w:rFonts w:ascii="Times New Roman" w:hAnsi="Times New Roman" w:cs="Times New Roman"/>
                            <w:b/>
                            <w:caps/>
                            <w:color w:val="000000" w:themeColor="text1"/>
                            <w:sz w:val="36"/>
                          </w:rPr>
                          <w:t xml:space="preserve">Nevada HealthCare Associated </w:t>
                        </w:r>
                        <w:r w:rsidR="00A310BF" w:rsidRPr="00DD5BE0">
                          <w:rPr>
                            <w:rFonts w:ascii="Times New Roman" w:hAnsi="Times New Roman" w:cs="Times New Roman"/>
                            <w:b/>
                            <w:caps/>
                            <w:color w:val="000000" w:themeColor="text1"/>
                            <w:sz w:val="36"/>
                          </w:rPr>
                          <w:t xml:space="preserve">                     </w:t>
                        </w:r>
                        <w:r w:rsidRPr="00DD5BE0">
                          <w:rPr>
                            <w:rFonts w:ascii="Times New Roman" w:hAnsi="Times New Roman" w:cs="Times New Roman"/>
                            <w:b/>
                            <w:caps/>
                            <w:color w:val="000000" w:themeColor="text1"/>
                            <w:sz w:val="36"/>
                          </w:rPr>
                          <w:t xml:space="preserve">Infection </w:t>
                        </w:r>
                        <w:r w:rsidR="00F17698" w:rsidRPr="00DD5BE0">
                          <w:rPr>
                            <w:rFonts w:ascii="Times New Roman" w:hAnsi="Times New Roman" w:cs="Times New Roman"/>
                            <w:b/>
                            <w:caps/>
                            <w:color w:val="000000" w:themeColor="text1"/>
                            <w:sz w:val="36"/>
                          </w:rPr>
                          <w:t>Task Force</w:t>
                        </w:r>
                        <w:r w:rsidRPr="00DD5BE0">
                          <w:rPr>
                            <w:rFonts w:ascii="Times New Roman" w:hAnsi="Times New Roman" w:cs="Times New Roman"/>
                            <w:b/>
                            <w:caps/>
                            <w:color w:val="000000" w:themeColor="text1"/>
                            <w:sz w:val="36"/>
                          </w:rPr>
                          <w:t xml:space="preserve"> Agenda</w:t>
                        </w:r>
                      </w:p>
                    </w:sdtContent>
                  </w:sdt>
                </w:txbxContent>
              </v:textbox>
              <w10:wrap type="square" anchorx="margin" anchory="page"/>
            </v:rect>
          </w:pict>
        </mc:Fallback>
      </mc:AlternateContent>
    </w:r>
  </w:p>
  <w:p w:rsidR="00A310BF" w:rsidRPr="00A310BF" w:rsidRDefault="00A310BF" w:rsidP="00A310BF">
    <w:pPr>
      <w:pStyle w:val="Header"/>
      <w:jc w:val="right"/>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DC5" w:rsidRDefault="00171D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9B409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1D3707"/>
    <w:multiLevelType w:val="hybridMultilevel"/>
    <w:tmpl w:val="F2903C1C"/>
    <w:lvl w:ilvl="0" w:tplc="AF76E252">
      <w:start w:val="10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2C3F99"/>
    <w:multiLevelType w:val="hybridMultilevel"/>
    <w:tmpl w:val="BF129442"/>
    <w:lvl w:ilvl="0" w:tplc="E1CE42D2">
      <w:start w:val="401"/>
      <w:numFmt w:val="decimal"/>
      <w:lvlText w:val="%1"/>
      <w:lvlJc w:val="left"/>
      <w:pPr>
        <w:ind w:left="1476" w:hanging="396"/>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6D37AFE"/>
    <w:multiLevelType w:val="hybridMultilevel"/>
    <w:tmpl w:val="8066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386D5C"/>
    <w:multiLevelType w:val="hybridMultilevel"/>
    <w:tmpl w:val="5780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25CC4"/>
    <w:multiLevelType w:val="hybridMultilevel"/>
    <w:tmpl w:val="14044904"/>
    <w:lvl w:ilvl="0" w:tplc="F8F2E858">
      <w:start w:val="40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FF49C2"/>
    <w:multiLevelType w:val="hybridMultilevel"/>
    <w:tmpl w:val="9DF08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310C39"/>
    <w:multiLevelType w:val="hybridMultilevel"/>
    <w:tmpl w:val="5786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00"/>
    <w:rsid w:val="00011992"/>
    <w:rsid w:val="00026CEB"/>
    <w:rsid w:val="00040BB2"/>
    <w:rsid w:val="00066E67"/>
    <w:rsid w:val="00076FE8"/>
    <w:rsid w:val="0009183E"/>
    <w:rsid w:val="000A255C"/>
    <w:rsid w:val="000C0672"/>
    <w:rsid w:val="000C0CBE"/>
    <w:rsid w:val="000C2523"/>
    <w:rsid w:val="00130788"/>
    <w:rsid w:val="00137791"/>
    <w:rsid w:val="00141327"/>
    <w:rsid w:val="0015116D"/>
    <w:rsid w:val="00163D4A"/>
    <w:rsid w:val="00171DC5"/>
    <w:rsid w:val="001B090B"/>
    <w:rsid w:val="001B4535"/>
    <w:rsid w:val="001D329B"/>
    <w:rsid w:val="001F2F66"/>
    <w:rsid w:val="002214A4"/>
    <w:rsid w:val="0022794F"/>
    <w:rsid w:val="00234B78"/>
    <w:rsid w:val="00240EDD"/>
    <w:rsid w:val="002516DC"/>
    <w:rsid w:val="002A3A80"/>
    <w:rsid w:val="002A5C1C"/>
    <w:rsid w:val="002A7615"/>
    <w:rsid w:val="002D3B62"/>
    <w:rsid w:val="002D4B92"/>
    <w:rsid w:val="002D51A6"/>
    <w:rsid w:val="002E544C"/>
    <w:rsid w:val="00323AD0"/>
    <w:rsid w:val="003369BB"/>
    <w:rsid w:val="00340B04"/>
    <w:rsid w:val="003638E6"/>
    <w:rsid w:val="003655B0"/>
    <w:rsid w:val="00380F8C"/>
    <w:rsid w:val="003A5210"/>
    <w:rsid w:val="003C1A31"/>
    <w:rsid w:val="003D2B72"/>
    <w:rsid w:val="00407F0E"/>
    <w:rsid w:val="0041219E"/>
    <w:rsid w:val="00416286"/>
    <w:rsid w:val="004216F2"/>
    <w:rsid w:val="00427539"/>
    <w:rsid w:val="004339EB"/>
    <w:rsid w:val="00496D45"/>
    <w:rsid w:val="004A6F78"/>
    <w:rsid w:val="004D59D9"/>
    <w:rsid w:val="004E31CC"/>
    <w:rsid w:val="004F1155"/>
    <w:rsid w:val="004F5A8D"/>
    <w:rsid w:val="00513531"/>
    <w:rsid w:val="00516D43"/>
    <w:rsid w:val="00526EAC"/>
    <w:rsid w:val="00533190"/>
    <w:rsid w:val="00545652"/>
    <w:rsid w:val="00552598"/>
    <w:rsid w:val="00596A03"/>
    <w:rsid w:val="0059727A"/>
    <w:rsid w:val="005E1745"/>
    <w:rsid w:val="005E5080"/>
    <w:rsid w:val="005E7244"/>
    <w:rsid w:val="005F5239"/>
    <w:rsid w:val="00647ADF"/>
    <w:rsid w:val="006574D9"/>
    <w:rsid w:val="00662575"/>
    <w:rsid w:val="00683C81"/>
    <w:rsid w:val="00690B5B"/>
    <w:rsid w:val="007445E5"/>
    <w:rsid w:val="007543D6"/>
    <w:rsid w:val="00757DE0"/>
    <w:rsid w:val="00757E09"/>
    <w:rsid w:val="007940CD"/>
    <w:rsid w:val="007C1B10"/>
    <w:rsid w:val="007C3952"/>
    <w:rsid w:val="007D573D"/>
    <w:rsid w:val="007E3135"/>
    <w:rsid w:val="008626BD"/>
    <w:rsid w:val="008729AE"/>
    <w:rsid w:val="00885199"/>
    <w:rsid w:val="008C0092"/>
    <w:rsid w:val="008E2B8A"/>
    <w:rsid w:val="008E61D4"/>
    <w:rsid w:val="009031CD"/>
    <w:rsid w:val="00927639"/>
    <w:rsid w:val="0094227B"/>
    <w:rsid w:val="0094694A"/>
    <w:rsid w:val="00956F9D"/>
    <w:rsid w:val="00966044"/>
    <w:rsid w:val="0099423D"/>
    <w:rsid w:val="009A5DC4"/>
    <w:rsid w:val="009B5193"/>
    <w:rsid w:val="009E45F5"/>
    <w:rsid w:val="00A07429"/>
    <w:rsid w:val="00A27F26"/>
    <w:rsid w:val="00A310BF"/>
    <w:rsid w:val="00A57383"/>
    <w:rsid w:val="00A72564"/>
    <w:rsid w:val="00A75A63"/>
    <w:rsid w:val="00AB16FD"/>
    <w:rsid w:val="00AB42EE"/>
    <w:rsid w:val="00AB58DE"/>
    <w:rsid w:val="00AD2FE2"/>
    <w:rsid w:val="00AF3AC2"/>
    <w:rsid w:val="00B02215"/>
    <w:rsid w:val="00B12688"/>
    <w:rsid w:val="00B17D78"/>
    <w:rsid w:val="00B21D77"/>
    <w:rsid w:val="00B564DE"/>
    <w:rsid w:val="00B67A91"/>
    <w:rsid w:val="00B71627"/>
    <w:rsid w:val="00B7229E"/>
    <w:rsid w:val="00B769FB"/>
    <w:rsid w:val="00B833DA"/>
    <w:rsid w:val="00BA2158"/>
    <w:rsid w:val="00BA2609"/>
    <w:rsid w:val="00BA456A"/>
    <w:rsid w:val="00BC4D7B"/>
    <w:rsid w:val="00BD03E9"/>
    <w:rsid w:val="00BE39F9"/>
    <w:rsid w:val="00BE772F"/>
    <w:rsid w:val="00BF5DE2"/>
    <w:rsid w:val="00C14920"/>
    <w:rsid w:val="00C326B8"/>
    <w:rsid w:val="00C52EA1"/>
    <w:rsid w:val="00C72142"/>
    <w:rsid w:val="00C74B33"/>
    <w:rsid w:val="00C84B5D"/>
    <w:rsid w:val="00CC42D7"/>
    <w:rsid w:val="00CC61EB"/>
    <w:rsid w:val="00CD2CCA"/>
    <w:rsid w:val="00CD646B"/>
    <w:rsid w:val="00CE4F77"/>
    <w:rsid w:val="00CF2F50"/>
    <w:rsid w:val="00D01695"/>
    <w:rsid w:val="00D26FF8"/>
    <w:rsid w:val="00D32455"/>
    <w:rsid w:val="00D5551D"/>
    <w:rsid w:val="00D63CA5"/>
    <w:rsid w:val="00D649AE"/>
    <w:rsid w:val="00D81065"/>
    <w:rsid w:val="00D9529A"/>
    <w:rsid w:val="00DA3C24"/>
    <w:rsid w:val="00DB451C"/>
    <w:rsid w:val="00DB7B8A"/>
    <w:rsid w:val="00DC51CC"/>
    <w:rsid w:val="00DD5BE0"/>
    <w:rsid w:val="00DE596A"/>
    <w:rsid w:val="00DF59EF"/>
    <w:rsid w:val="00DF6C79"/>
    <w:rsid w:val="00E13BA3"/>
    <w:rsid w:val="00E16C94"/>
    <w:rsid w:val="00E17E5B"/>
    <w:rsid w:val="00E20F41"/>
    <w:rsid w:val="00E33D55"/>
    <w:rsid w:val="00E66784"/>
    <w:rsid w:val="00E67069"/>
    <w:rsid w:val="00E82C12"/>
    <w:rsid w:val="00E83A24"/>
    <w:rsid w:val="00EA016A"/>
    <w:rsid w:val="00EB2191"/>
    <w:rsid w:val="00EB4500"/>
    <w:rsid w:val="00EB5BFB"/>
    <w:rsid w:val="00EC1000"/>
    <w:rsid w:val="00EC2293"/>
    <w:rsid w:val="00ED254B"/>
    <w:rsid w:val="00EF274E"/>
    <w:rsid w:val="00F023ED"/>
    <w:rsid w:val="00F11EE2"/>
    <w:rsid w:val="00F15E00"/>
    <w:rsid w:val="00F17698"/>
    <w:rsid w:val="00F97F0C"/>
    <w:rsid w:val="00FA57EE"/>
    <w:rsid w:val="00FB11BF"/>
    <w:rsid w:val="00FC613A"/>
    <w:rsid w:val="00FF6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15:chartTrackingRefBased/>
  <w15:docId w15:val="{FE169056-42EA-4083-BC6A-72A3C2A3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7A91"/>
    <w:pPr>
      <w:keepNext/>
      <w:keepLines/>
      <w:spacing w:before="40" w:after="0"/>
      <w:outlineLvl w:val="1"/>
    </w:pPr>
    <w:rPr>
      <w:rFonts w:asciiTheme="majorHAnsi" w:eastAsiaTheme="majorEastAsia" w:hAnsiTheme="majorHAnsi" w:cstheme="majorBidi"/>
      <w:color w:val="1481A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000"/>
  </w:style>
  <w:style w:type="paragraph" w:styleId="Footer">
    <w:name w:val="footer"/>
    <w:basedOn w:val="Normal"/>
    <w:link w:val="FooterChar"/>
    <w:uiPriority w:val="99"/>
    <w:unhideWhenUsed/>
    <w:rsid w:val="00EC1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000"/>
  </w:style>
  <w:style w:type="paragraph" w:styleId="ListBullet">
    <w:name w:val="List Bullet"/>
    <w:basedOn w:val="Normal"/>
    <w:uiPriority w:val="99"/>
    <w:semiHidden/>
    <w:unhideWhenUsed/>
    <w:rsid w:val="00885199"/>
    <w:pPr>
      <w:numPr>
        <w:numId w:val="1"/>
      </w:numPr>
      <w:spacing w:after="0" w:line="240" w:lineRule="auto"/>
    </w:pPr>
  </w:style>
  <w:style w:type="paragraph" w:styleId="ListParagraph">
    <w:name w:val="List Paragraph"/>
    <w:basedOn w:val="Normal"/>
    <w:uiPriority w:val="34"/>
    <w:qFormat/>
    <w:rsid w:val="00885199"/>
    <w:pPr>
      <w:ind w:left="720"/>
      <w:contextualSpacing/>
    </w:pPr>
  </w:style>
  <w:style w:type="paragraph" w:styleId="NoSpacing">
    <w:name w:val="No Spacing"/>
    <w:uiPriority w:val="1"/>
    <w:qFormat/>
    <w:rsid w:val="00AB58DE"/>
    <w:pPr>
      <w:spacing w:after="0" w:line="240" w:lineRule="auto"/>
    </w:pPr>
  </w:style>
  <w:style w:type="paragraph" w:styleId="BalloonText">
    <w:name w:val="Balloon Text"/>
    <w:basedOn w:val="Normal"/>
    <w:link w:val="BalloonTextChar"/>
    <w:uiPriority w:val="99"/>
    <w:semiHidden/>
    <w:unhideWhenUsed/>
    <w:rsid w:val="00FF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13A"/>
    <w:rPr>
      <w:rFonts w:ascii="Segoe UI" w:hAnsi="Segoe UI" w:cs="Segoe UI"/>
      <w:sz w:val="18"/>
      <w:szCs w:val="18"/>
    </w:rPr>
  </w:style>
  <w:style w:type="character" w:styleId="Hyperlink">
    <w:name w:val="Hyperlink"/>
    <w:basedOn w:val="DefaultParagraphFont"/>
    <w:uiPriority w:val="99"/>
    <w:unhideWhenUsed/>
    <w:rsid w:val="00DF59EF"/>
    <w:rPr>
      <w:color w:val="F49100" w:themeColor="hyperlink"/>
      <w:u w:val="single"/>
    </w:rPr>
  </w:style>
  <w:style w:type="character" w:styleId="FollowedHyperlink">
    <w:name w:val="FollowedHyperlink"/>
    <w:basedOn w:val="DefaultParagraphFont"/>
    <w:uiPriority w:val="99"/>
    <w:semiHidden/>
    <w:unhideWhenUsed/>
    <w:rsid w:val="00DF59EF"/>
    <w:rPr>
      <w:color w:val="739D9B" w:themeColor="followedHyperlink"/>
      <w:u w:val="single"/>
    </w:rPr>
  </w:style>
  <w:style w:type="character" w:styleId="PlaceholderText">
    <w:name w:val="Placeholder Text"/>
    <w:basedOn w:val="DefaultParagraphFont"/>
    <w:uiPriority w:val="99"/>
    <w:semiHidden/>
    <w:rsid w:val="005E5080"/>
    <w:rPr>
      <w:color w:val="808080"/>
    </w:rPr>
  </w:style>
  <w:style w:type="character" w:customStyle="1" w:styleId="Heading2Char">
    <w:name w:val="Heading 2 Char"/>
    <w:basedOn w:val="DefaultParagraphFont"/>
    <w:link w:val="Heading2"/>
    <w:uiPriority w:val="9"/>
    <w:rsid w:val="00B67A91"/>
    <w:rPr>
      <w:rFonts w:asciiTheme="majorHAnsi" w:eastAsiaTheme="majorEastAsia" w:hAnsiTheme="majorHAnsi" w:cstheme="majorBidi"/>
      <w:color w:val="1481AB" w:themeColor="accent1" w:themeShade="BF"/>
      <w:sz w:val="26"/>
      <w:szCs w:val="26"/>
    </w:rPr>
  </w:style>
  <w:style w:type="paragraph" w:customStyle="1" w:styleId="Default">
    <w:name w:val="Default"/>
    <w:basedOn w:val="Normal"/>
    <w:rsid w:val="001B4535"/>
    <w:pPr>
      <w:autoSpaceDE w:val="0"/>
      <w:autoSpaceDN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27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468912">
      <w:bodyDiv w:val="1"/>
      <w:marLeft w:val="0"/>
      <w:marRight w:val="0"/>
      <w:marTop w:val="0"/>
      <w:marBottom w:val="0"/>
      <w:divBdr>
        <w:top w:val="none" w:sz="0" w:space="0" w:color="auto"/>
        <w:left w:val="none" w:sz="0" w:space="0" w:color="auto"/>
        <w:bottom w:val="none" w:sz="0" w:space="0" w:color="auto"/>
        <w:right w:val="none" w:sz="0" w:space="0" w:color="auto"/>
      </w:divBdr>
    </w:div>
    <w:div w:id="522785653">
      <w:bodyDiv w:val="1"/>
      <w:marLeft w:val="0"/>
      <w:marRight w:val="0"/>
      <w:marTop w:val="0"/>
      <w:marBottom w:val="0"/>
      <w:divBdr>
        <w:top w:val="none" w:sz="0" w:space="0" w:color="auto"/>
        <w:left w:val="none" w:sz="0" w:space="0" w:color="auto"/>
        <w:bottom w:val="none" w:sz="0" w:space="0" w:color="auto"/>
        <w:right w:val="none" w:sz="0" w:space="0" w:color="auto"/>
      </w:divBdr>
    </w:div>
    <w:div w:id="1090934008">
      <w:bodyDiv w:val="1"/>
      <w:marLeft w:val="0"/>
      <w:marRight w:val="0"/>
      <w:marTop w:val="0"/>
      <w:marBottom w:val="0"/>
      <w:divBdr>
        <w:top w:val="none" w:sz="0" w:space="0" w:color="auto"/>
        <w:left w:val="none" w:sz="0" w:space="0" w:color="auto"/>
        <w:bottom w:val="none" w:sz="0" w:space="0" w:color="auto"/>
        <w:right w:val="none" w:sz="0" w:space="0" w:color="auto"/>
      </w:divBdr>
    </w:div>
    <w:div w:id="1367759137">
      <w:bodyDiv w:val="1"/>
      <w:marLeft w:val="0"/>
      <w:marRight w:val="0"/>
      <w:marTop w:val="0"/>
      <w:marBottom w:val="0"/>
      <w:divBdr>
        <w:top w:val="none" w:sz="0" w:space="0" w:color="auto"/>
        <w:left w:val="none" w:sz="0" w:space="0" w:color="auto"/>
        <w:bottom w:val="none" w:sz="0" w:space="0" w:color="auto"/>
        <w:right w:val="none" w:sz="0" w:space="0" w:color="auto"/>
      </w:divBdr>
    </w:div>
    <w:div w:id="2026899122">
      <w:bodyDiv w:val="1"/>
      <w:marLeft w:val="0"/>
      <w:marRight w:val="0"/>
      <w:marTop w:val="0"/>
      <w:marBottom w:val="0"/>
      <w:divBdr>
        <w:top w:val="none" w:sz="0" w:space="0" w:color="auto"/>
        <w:left w:val="none" w:sz="0" w:space="0" w:color="auto"/>
        <w:bottom w:val="none" w:sz="0" w:space="0" w:color="auto"/>
        <w:right w:val="none" w:sz="0" w:space="0" w:color="auto"/>
      </w:divBdr>
    </w:div>
    <w:div w:id="20312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leg.state.nv.us/nrs/nrs-232.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notice.nv.gov/" TargetMode="External"/><Relationship Id="rId2" Type="http://schemas.openxmlformats.org/officeDocument/2006/relationships/customXml" Target="../customXml/item2.xml"/><Relationship Id="rId16" Type="http://schemas.openxmlformats.org/officeDocument/2006/relationships/hyperlink" Target="http://dpbh.nv.gov/Programs/HAI/Healthcare_Associated_Infection_Prevention_and_Control_(HAI)-Home/" TargetMode="External"/><Relationship Id="rId20" Type="http://schemas.openxmlformats.org/officeDocument/2006/relationships/hyperlink" Target="https://notice.nv.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dpbh.nv.gov/Programs/HAI/Healthcare_Associated_Infection_Prevention_and_Control_(HAI)-Home/" TargetMode="External"/><Relationship Id="rId4" Type="http://schemas.openxmlformats.org/officeDocument/2006/relationships/styles" Target="styles.xml"/><Relationship Id="rId9" Type="http://schemas.openxmlformats.org/officeDocument/2006/relationships/hyperlink" Target="http://www.leg.state.nv.us/NRS/NRS-241.html" TargetMode="External"/><Relationship Id="rId14" Type="http://schemas.openxmlformats.org/officeDocument/2006/relationships/header" Target="header3.xml"/><Relationship Id="rId22"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Savon">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Savon">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71439-F8A2-4DDC-AE3E-E75A50C55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Nevada HealthCare Associated                      Infection Task Force Agenda</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Nevada HealthCare Associated                      Infection Task Force Agenda</dc:title>
  <dc:subject/>
  <dc:creator>Jessica Flen</dc:creator>
  <cp:keywords/>
  <dc:description/>
  <cp:lastModifiedBy>Laura Erskine</cp:lastModifiedBy>
  <cp:revision>2</cp:revision>
  <cp:lastPrinted>2016-06-02T15:44:00Z</cp:lastPrinted>
  <dcterms:created xsi:type="dcterms:W3CDTF">2016-09-01T16:45:00Z</dcterms:created>
  <dcterms:modified xsi:type="dcterms:W3CDTF">2016-09-01T16:45:00Z</dcterms:modified>
</cp:coreProperties>
</file>