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A1DBC" w14:textId="77777777" w:rsidR="00737E6C" w:rsidRDefault="00737E6C" w:rsidP="00517A44">
      <w:pPr>
        <w:spacing w:line="240" w:lineRule="exact"/>
        <w:jc w:val="center"/>
        <w:rPr>
          <w:rFonts w:ascii="CG Times" w:hAnsi="CG Times"/>
          <w:b/>
          <w:color w:val="000000"/>
          <w:sz w:val="22"/>
          <w:szCs w:val="22"/>
        </w:rPr>
      </w:pPr>
      <w:r>
        <w:rPr>
          <w:rFonts w:ascii="CG Times" w:hAnsi="CG Times"/>
          <w:b/>
          <w:color w:val="000000"/>
          <w:sz w:val="22"/>
          <w:szCs w:val="22"/>
        </w:rPr>
        <w:t>Division of Public and Behavioral Health</w:t>
      </w:r>
    </w:p>
    <w:p w14:paraId="521398F4" w14:textId="77777777" w:rsidR="001560C3" w:rsidRPr="00DA67D1" w:rsidRDefault="008C4399" w:rsidP="00517A44">
      <w:pPr>
        <w:spacing w:line="240" w:lineRule="exact"/>
        <w:jc w:val="center"/>
        <w:rPr>
          <w:rFonts w:ascii="CG Times" w:hAnsi="CG Times"/>
          <w:b/>
          <w:color w:val="000000"/>
          <w:sz w:val="22"/>
          <w:szCs w:val="22"/>
        </w:rPr>
      </w:pPr>
      <w:r w:rsidRPr="00DA67D1">
        <w:rPr>
          <w:rFonts w:ascii="CG Times" w:hAnsi="CG Times"/>
          <w:b/>
          <w:color w:val="000000"/>
          <w:sz w:val="22"/>
          <w:szCs w:val="22"/>
        </w:rPr>
        <w:t xml:space="preserve">SKILLED NURSING </w:t>
      </w:r>
      <w:r w:rsidR="001560C3" w:rsidRPr="00DA67D1">
        <w:rPr>
          <w:rFonts w:ascii="CG Times" w:hAnsi="CG Times"/>
          <w:b/>
          <w:color w:val="000000"/>
          <w:sz w:val="22"/>
          <w:szCs w:val="22"/>
        </w:rPr>
        <w:t>ADVISORY COUNCIL MEETING</w:t>
      </w:r>
    </w:p>
    <w:p w14:paraId="54DFA061" w14:textId="100BD62E" w:rsidR="001560C3" w:rsidRPr="0044687F" w:rsidRDefault="0044687F" w:rsidP="00517A44">
      <w:pPr>
        <w:spacing w:line="240" w:lineRule="exact"/>
        <w:jc w:val="center"/>
        <w:rPr>
          <w:rFonts w:ascii="CG Times" w:hAnsi="CG Times"/>
          <w:b/>
          <w:i/>
          <w:color w:val="000000"/>
          <w:sz w:val="22"/>
          <w:szCs w:val="22"/>
        </w:rPr>
      </w:pPr>
      <w:r w:rsidRPr="0044687F">
        <w:rPr>
          <w:rFonts w:ascii="CG Times" w:hAnsi="CG Times"/>
          <w:b/>
          <w:i/>
          <w:color w:val="000000"/>
          <w:sz w:val="22"/>
          <w:szCs w:val="22"/>
          <w:highlight w:val="yellow"/>
        </w:rPr>
        <w:t xml:space="preserve">Revised </w:t>
      </w:r>
      <w:r w:rsidR="001560C3" w:rsidRPr="0044687F">
        <w:rPr>
          <w:rFonts w:ascii="CG Times" w:hAnsi="CG Times"/>
          <w:b/>
          <w:i/>
          <w:color w:val="000000"/>
          <w:sz w:val="22"/>
          <w:szCs w:val="22"/>
          <w:highlight w:val="yellow"/>
        </w:rPr>
        <w:t>AGENDA</w:t>
      </w:r>
    </w:p>
    <w:p w14:paraId="22189DFB" w14:textId="7BC71942" w:rsidR="001560C3" w:rsidRPr="00DA67D1" w:rsidRDefault="001560C3" w:rsidP="00517A44">
      <w:pPr>
        <w:spacing w:line="240" w:lineRule="exact"/>
        <w:jc w:val="center"/>
        <w:rPr>
          <w:rFonts w:ascii="CG Times" w:hAnsi="CG Times"/>
          <w:b/>
          <w:color w:val="000000"/>
          <w:sz w:val="22"/>
          <w:szCs w:val="22"/>
        </w:rPr>
      </w:pPr>
      <w:r w:rsidRPr="00B85CB9">
        <w:rPr>
          <w:rFonts w:ascii="CG Times" w:hAnsi="CG Times"/>
          <w:b/>
          <w:color w:val="000000"/>
          <w:sz w:val="22"/>
          <w:szCs w:val="22"/>
          <w:highlight w:val="yellow"/>
        </w:rPr>
        <w:t xml:space="preserve">Date:  </w:t>
      </w:r>
      <w:r w:rsidR="00F90FCD" w:rsidRPr="00B85CB9">
        <w:rPr>
          <w:rFonts w:ascii="CG Times" w:hAnsi="CG Times"/>
          <w:b/>
          <w:color w:val="000000"/>
          <w:sz w:val="22"/>
          <w:szCs w:val="22"/>
          <w:highlight w:val="yellow"/>
        </w:rPr>
        <w:t xml:space="preserve">Tuesday, </w:t>
      </w:r>
      <w:r w:rsidR="007F376A" w:rsidRPr="00B85CB9">
        <w:rPr>
          <w:rFonts w:ascii="CG Times" w:hAnsi="CG Times"/>
          <w:b/>
          <w:color w:val="000000"/>
          <w:sz w:val="22"/>
          <w:szCs w:val="22"/>
          <w:highlight w:val="yellow"/>
        </w:rPr>
        <w:t>March</w:t>
      </w:r>
      <w:r w:rsidR="00F21E16" w:rsidRPr="00B85CB9">
        <w:rPr>
          <w:rFonts w:ascii="CG Times" w:hAnsi="CG Times"/>
          <w:b/>
          <w:color w:val="000000"/>
          <w:sz w:val="22"/>
          <w:szCs w:val="22"/>
          <w:highlight w:val="yellow"/>
        </w:rPr>
        <w:t xml:space="preserve"> 1</w:t>
      </w:r>
      <w:r w:rsidR="00B85CB9" w:rsidRPr="00B85CB9">
        <w:rPr>
          <w:rFonts w:ascii="CG Times" w:hAnsi="CG Times"/>
          <w:b/>
          <w:color w:val="000000"/>
          <w:sz w:val="22"/>
          <w:szCs w:val="22"/>
          <w:highlight w:val="yellow"/>
        </w:rPr>
        <w:t>, 2016</w:t>
      </w:r>
    </w:p>
    <w:p w14:paraId="25715983" w14:textId="77777777" w:rsidR="001560C3" w:rsidRPr="00DA67D1" w:rsidRDefault="008267BC" w:rsidP="00517A44">
      <w:pPr>
        <w:spacing w:line="240" w:lineRule="exact"/>
        <w:jc w:val="center"/>
        <w:rPr>
          <w:rFonts w:ascii="CG Times" w:hAnsi="CG Times"/>
          <w:b/>
          <w:color w:val="000000"/>
          <w:sz w:val="22"/>
          <w:szCs w:val="22"/>
        </w:rPr>
      </w:pPr>
      <w:r w:rsidRPr="00DA67D1">
        <w:rPr>
          <w:rFonts w:ascii="CG Times" w:hAnsi="CG Times"/>
          <w:b/>
          <w:color w:val="000000"/>
          <w:sz w:val="22"/>
          <w:szCs w:val="22"/>
        </w:rPr>
        <w:t>Time: 3</w:t>
      </w:r>
      <w:r w:rsidR="008C4399" w:rsidRPr="00DA67D1">
        <w:rPr>
          <w:rFonts w:ascii="CG Times" w:hAnsi="CG Times"/>
          <w:b/>
          <w:color w:val="000000"/>
          <w:sz w:val="22"/>
          <w:szCs w:val="22"/>
        </w:rPr>
        <w:t>:30 p</w:t>
      </w:r>
      <w:r w:rsidR="001560C3" w:rsidRPr="00DA67D1">
        <w:rPr>
          <w:rFonts w:ascii="CG Times" w:hAnsi="CG Times"/>
          <w:b/>
          <w:color w:val="000000"/>
          <w:sz w:val="22"/>
          <w:szCs w:val="22"/>
        </w:rPr>
        <w:t>.m.</w:t>
      </w:r>
    </w:p>
    <w:p w14:paraId="0883BA54" w14:textId="77777777" w:rsidR="001560C3" w:rsidRDefault="001560C3" w:rsidP="00517A44">
      <w:pPr>
        <w:spacing w:line="240" w:lineRule="exact"/>
        <w:jc w:val="center"/>
        <w:rPr>
          <w:rFonts w:ascii="CG Times" w:hAnsi="CG Times"/>
          <w:b/>
          <w:color w:val="000000"/>
          <w:sz w:val="22"/>
          <w:szCs w:val="22"/>
          <w:u w:val="single"/>
        </w:rPr>
      </w:pPr>
      <w:r w:rsidRPr="00DA67D1">
        <w:rPr>
          <w:rFonts w:ascii="CG Times" w:hAnsi="CG Times"/>
          <w:b/>
          <w:color w:val="000000"/>
          <w:sz w:val="22"/>
          <w:szCs w:val="22"/>
          <w:u w:val="single"/>
        </w:rPr>
        <w:t>MEETING LOCATIONS</w:t>
      </w:r>
    </w:p>
    <w:p w14:paraId="408FE3C9" w14:textId="77777777" w:rsidR="00B31E80" w:rsidRDefault="00B31E80" w:rsidP="00517A44">
      <w:pPr>
        <w:spacing w:line="240" w:lineRule="exact"/>
        <w:jc w:val="center"/>
        <w:rPr>
          <w:rFonts w:ascii="CG Times" w:hAnsi="CG Times"/>
          <w:b/>
          <w:color w:val="000000"/>
          <w:sz w:val="22"/>
          <w:szCs w:val="22"/>
          <w:u w:val="single"/>
        </w:rPr>
      </w:pPr>
    </w:p>
    <w:p w14:paraId="6B22637E" w14:textId="77777777" w:rsidR="00B31E80" w:rsidRPr="00DA67D1" w:rsidRDefault="00B31E80" w:rsidP="00517A44">
      <w:pPr>
        <w:spacing w:line="240" w:lineRule="exact"/>
        <w:jc w:val="center"/>
        <w:rPr>
          <w:rFonts w:ascii="CG Times" w:hAnsi="CG Times"/>
          <w:b/>
          <w:color w:val="000000"/>
          <w:sz w:val="22"/>
          <w:szCs w:val="22"/>
          <w:u w:val="single"/>
        </w:rPr>
      </w:pPr>
    </w:p>
    <w:p w14:paraId="214FD1EF" w14:textId="77777777" w:rsidR="001560C3" w:rsidRPr="00DA67D1" w:rsidRDefault="001560C3" w:rsidP="00517A44">
      <w:pPr>
        <w:spacing w:line="240" w:lineRule="exact"/>
        <w:rPr>
          <w:rFonts w:ascii="CG Times" w:hAnsi="CG Times"/>
          <w:color w:val="000000"/>
          <w:sz w:val="22"/>
          <w:szCs w:val="22"/>
        </w:rPr>
      </w:pPr>
      <w:r w:rsidRPr="00DA67D1">
        <w:rPr>
          <w:rFonts w:ascii="CG Times" w:hAnsi="CG Times"/>
          <w:color w:val="000000"/>
          <w:sz w:val="22"/>
          <w:szCs w:val="22"/>
          <w:u w:val="single"/>
        </w:rPr>
        <w:t>Videoconference to:</w:t>
      </w:r>
      <w:r w:rsidRPr="00DA67D1">
        <w:rPr>
          <w:rFonts w:ascii="CG Times" w:hAnsi="CG Times"/>
          <w:color w:val="000000"/>
          <w:sz w:val="22"/>
          <w:szCs w:val="22"/>
        </w:rPr>
        <w:tab/>
      </w:r>
      <w:r w:rsidR="005B0E79">
        <w:rPr>
          <w:rFonts w:ascii="CG Times" w:hAnsi="CG Times"/>
          <w:noProof/>
          <w:color w:val="000000"/>
          <w:sz w:val="22"/>
          <w:szCs w:val="22"/>
        </w:rPr>
        <w:pict w14:anchorId="756E665A">
          <v:shapetype id="_x0000_t202" coordsize="21600,21600" o:spt="202" path="m,l,21600r21600,l21600,xe">
            <v:stroke joinstyle="miter"/>
            <v:path gradientshapeok="t" o:connecttype="rect"/>
          </v:shapetype>
          <v:shape id="Text Box 2" o:spid="_x0000_s1026" type="#_x0000_t202" style="position:absolute;margin-left:246pt;margin-top:11.25pt;width:281.25pt;height:53.65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14:paraId="3EF86B99" w14:textId="77777777" w:rsidR="003F7C4A" w:rsidRPr="00517A44" w:rsidRDefault="003F7C4A" w:rsidP="003F7C4A">
                  <w:pPr>
                    <w:spacing w:line="240" w:lineRule="exact"/>
                    <w:rPr>
                      <w:rFonts w:ascii="CG Times" w:hAnsi="CG Times"/>
                      <w:color w:val="000000"/>
                      <w:sz w:val="22"/>
                      <w:szCs w:val="22"/>
                    </w:rPr>
                  </w:pPr>
                  <w:r>
                    <w:rPr>
                      <w:rFonts w:ascii="CG Times" w:hAnsi="CG Times"/>
                      <w:color w:val="000000"/>
                      <w:sz w:val="22"/>
                      <w:szCs w:val="22"/>
                    </w:rPr>
                    <w:t>Division of Public and Behavioral Health</w:t>
                  </w:r>
                  <w:r w:rsidRPr="00517A44">
                    <w:rPr>
                      <w:rFonts w:ascii="CG Times" w:hAnsi="CG Times"/>
                      <w:color w:val="000000"/>
                      <w:sz w:val="22"/>
                      <w:szCs w:val="22"/>
                    </w:rPr>
                    <w:t xml:space="preserve"> </w:t>
                  </w:r>
                </w:p>
                <w:p w14:paraId="5B44AE06" w14:textId="77777777" w:rsidR="00624CB1" w:rsidRPr="002E7AED" w:rsidRDefault="00624CB1" w:rsidP="001560C3">
                  <w:pPr>
                    <w:rPr>
                      <w:rFonts w:ascii="CG Times" w:hAnsi="CG Times"/>
                      <w:sz w:val="22"/>
                      <w:szCs w:val="22"/>
                    </w:rPr>
                  </w:pPr>
                  <w:r w:rsidRPr="002E7AED">
                    <w:rPr>
                      <w:rFonts w:ascii="CG Times" w:hAnsi="CG Times"/>
                      <w:sz w:val="22"/>
                      <w:szCs w:val="22"/>
                    </w:rPr>
                    <w:t>4220 South Maryland Parkway, Building D, Suite 810</w:t>
                  </w:r>
                </w:p>
                <w:p w14:paraId="74D511D0" w14:textId="77777777" w:rsidR="00624CB1" w:rsidRPr="002E7AED" w:rsidRDefault="00624CB1" w:rsidP="001560C3">
                  <w:pPr>
                    <w:rPr>
                      <w:rFonts w:ascii="CG Times" w:hAnsi="CG Times"/>
                      <w:sz w:val="22"/>
                      <w:szCs w:val="22"/>
                    </w:rPr>
                  </w:pPr>
                  <w:r w:rsidRPr="002E7AED">
                    <w:rPr>
                      <w:rFonts w:ascii="CG Times" w:hAnsi="CG Times"/>
                      <w:sz w:val="22"/>
                      <w:szCs w:val="22"/>
                    </w:rPr>
                    <w:t>Las Vegas, Nevada 89119</w:t>
                  </w:r>
                </w:p>
              </w:txbxContent>
            </v:textbox>
          </v:shape>
        </w:pict>
      </w:r>
    </w:p>
    <w:p w14:paraId="0E358CBA" w14:textId="77777777" w:rsidR="001560C3" w:rsidRPr="00DA67D1" w:rsidRDefault="003F7C4A" w:rsidP="00517A44">
      <w:pPr>
        <w:spacing w:line="240" w:lineRule="exact"/>
        <w:rPr>
          <w:rFonts w:ascii="CG Times" w:hAnsi="CG Times"/>
          <w:color w:val="000000"/>
          <w:sz w:val="22"/>
          <w:szCs w:val="22"/>
        </w:rPr>
      </w:pPr>
      <w:r w:rsidRPr="00DA67D1">
        <w:rPr>
          <w:rFonts w:ascii="CG Times" w:hAnsi="CG Times"/>
          <w:color w:val="000000"/>
          <w:sz w:val="22"/>
          <w:szCs w:val="22"/>
        </w:rPr>
        <w:t>Division of Public and Behavioral Health</w:t>
      </w:r>
      <w:r w:rsidR="001560C3" w:rsidRPr="00DA67D1">
        <w:rPr>
          <w:rFonts w:ascii="CG Times" w:hAnsi="CG Times"/>
          <w:color w:val="000000"/>
          <w:sz w:val="22"/>
          <w:szCs w:val="22"/>
        </w:rPr>
        <w:t xml:space="preserve"> </w:t>
      </w:r>
    </w:p>
    <w:p w14:paraId="37647950" w14:textId="77777777" w:rsidR="001560C3" w:rsidRPr="00DA67D1" w:rsidRDefault="001560C3" w:rsidP="00517A44">
      <w:pPr>
        <w:spacing w:line="240" w:lineRule="exact"/>
        <w:rPr>
          <w:rFonts w:ascii="CG Times" w:hAnsi="CG Times"/>
          <w:color w:val="000000"/>
          <w:sz w:val="22"/>
          <w:szCs w:val="22"/>
        </w:rPr>
      </w:pPr>
      <w:r w:rsidRPr="00DA67D1">
        <w:rPr>
          <w:rFonts w:ascii="CG Times" w:hAnsi="CG Times"/>
          <w:color w:val="000000"/>
          <w:sz w:val="22"/>
          <w:szCs w:val="22"/>
        </w:rPr>
        <w:t>727 Fairview Drive, Suite E</w:t>
      </w:r>
    </w:p>
    <w:p w14:paraId="248EBF51" w14:textId="77777777" w:rsidR="001560C3" w:rsidRPr="00DA67D1" w:rsidRDefault="001560C3" w:rsidP="00517A44">
      <w:pPr>
        <w:spacing w:line="240" w:lineRule="exact"/>
        <w:rPr>
          <w:rFonts w:ascii="CG Times" w:hAnsi="CG Times"/>
          <w:color w:val="000000"/>
          <w:sz w:val="22"/>
          <w:szCs w:val="22"/>
        </w:rPr>
      </w:pPr>
      <w:r w:rsidRPr="00DA67D1">
        <w:rPr>
          <w:rFonts w:ascii="CG Times" w:hAnsi="CG Times"/>
          <w:color w:val="000000"/>
          <w:sz w:val="22"/>
          <w:szCs w:val="22"/>
        </w:rPr>
        <w:t>Carson City, Nevada 89701</w:t>
      </w:r>
    </w:p>
    <w:p w14:paraId="134E4452" w14:textId="77777777" w:rsidR="001560C3" w:rsidRPr="00DA67D1" w:rsidRDefault="001560C3" w:rsidP="00517A44">
      <w:pPr>
        <w:spacing w:line="240" w:lineRule="exact"/>
        <w:rPr>
          <w:rFonts w:ascii="CG Times" w:hAnsi="CG Times"/>
          <w:color w:val="000000"/>
          <w:sz w:val="22"/>
          <w:szCs w:val="22"/>
        </w:rPr>
      </w:pPr>
      <w:r w:rsidRPr="00DA67D1">
        <w:rPr>
          <w:rFonts w:ascii="CG Times" w:hAnsi="CG Times"/>
          <w:color w:val="000000"/>
          <w:sz w:val="22"/>
          <w:szCs w:val="22"/>
        </w:rPr>
        <w:tab/>
      </w:r>
      <w:r w:rsidRPr="00DA67D1">
        <w:rPr>
          <w:rFonts w:ascii="CG Times" w:hAnsi="CG Times"/>
          <w:color w:val="000000"/>
          <w:sz w:val="22"/>
          <w:szCs w:val="22"/>
        </w:rPr>
        <w:tab/>
      </w:r>
      <w:r w:rsidRPr="00DA67D1">
        <w:rPr>
          <w:rFonts w:ascii="CG Times" w:hAnsi="CG Times"/>
          <w:color w:val="000000"/>
          <w:sz w:val="22"/>
          <w:szCs w:val="22"/>
        </w:rPr>
        <w:tab/>
      </w:r>
      <w:r w:rsidRPr="00DA67D1">
        <w:rPr>
          <w:rFonts w:ascii="CG Times" w:hAnsi="CG Times"/>
          <w:color w:val="000000"/>
          <w:sz w:val="22"/>
          <w:szCs w:val="22"/>
        </w:rPr>
        <w:tab/>
      </w:r>
      <w:r w:rsidRPr="00DA67D1">
        <w:rPr>
          <w:rFonts w:ascii="CG Times" w:hAnsi="CG Times"/>
          <w:color w:val="000000"/>
          <w:sz w:val="22"/>
          <w:szCs w:val="22"/>
        </w:rPr>
        <w:tab/>
      </w:r>
      <w:r w:rsidRPr="00DA67D1">
        <w:rPr>
          <w:rFonts w:ascii="CG Times" w:hAnsi="CG Times"/>
          <w:color w:val="000000"/>
          <w:sz w:val="22"/>
          <w:szCs w:val="22"/>
        </w:rPr>
        <w:tab/>
      </w:r>
      <w:r w:rsidRPr="00DA67D1">
        <w:rPr>
          <w:rFonts w:ascii="CG Times" w:hAnsi="CG Times"/>
          <w:color w:val="000000"/>
          <w:sz w:val="22"/>
          <w:szCs w:val="22"/>
        </w:rPr>
        <w:tab/>
      </w:r>
      <w:r w:rsidRPr="00DA67D1">
        <w:rPr>
          <w:rFonts w:ascii="CG Times" w:hAnsi="CG Times"/>
          <w:color w:val="000000"/>
          <w:sz w:val="22"/>
          <w:szCs w:val="22"/>
        </w:rPr>
        <w:tab/>
      </w:r>
      <w:r w:rsidRPr="00DA67D1">
        <w:rPr>
          <w:rFonts w:ascii="CG Times" w:hAnsi="CG Times"/>
          <w:color w:val="000000"/>
          <w:sz w:val="22"/>
          <w:szCs w:val="22"/>
        </w:rPr>
        <w:tab/>
      </w:r>
      <w:r w:rsidRPr="00DA67D1">
        <w:rPr>
          <w:rFonts w:ascii="CG Times" w:hAnsi="CG Times"/>
          <w:color w:val="000000"/>
          <w:sz w:val="22"/>
          <w:szCs w:val="22"/>
        </w:rPr>
        <w:tab/>
      </w:r>
      <w:r w:rsidRPr="00DA67D1">
        <w:rPr>
          <w:rFonts w:ascii="CG Times" w:hAnsi="CG Times"/>
          <w:color w:val="000000"/>
          <w:sz w:val="22"/>
          <w:szCs w:val="22"/>
        </w:rPr>
        <w:tab/>
      </w:r>
    </w:p>
    <w:p w14:paraId="3C9FB29D" w14:textId="77777777" w:rsidR="00AE3B10" w:rsidRPr="00AE3B10" w:rsidRDefault="001560C3" w:rsidP="00AE3B10">
      <w:pPr>
        <w:spacing w:line="240" w:lineRule="exact"/>
        <w:rPr>
          <w:color w:val="000000"/>
          <w:sz w:val="22"/>
          <w:szCs w:val="22"/>
        </w:rPr>
      </w:pPr>
      <w:r w:rsidRPr="00AE3B10">
        <w:rPr>
          <w:color w:val="000000"/>
          <w:sz w:val="22"/>
          <w:szCs w:val="22"/>
        </w:rPr>
        <w:tab/>
      </w:r>
      <w:r w:rsidRPr="00AE3B10">
        <w:rPr>
          <w:color w:val="000000"/>
          <w:sz w:val="22"/>
          <w:szCs w:val="22"/>
        </w:rPr>
        <w:tab/>
      </w:r>
      <w:r w:rsidRPr="00AE3B10">
        <w:rPr>
          <w:color w:val="000000"/>
          <w:sz w:val="22"/>
          <w:szCs w:val="22"/>
        </w:rPr>
        <w:tab/>
      </w:r>
      <w:bookmarkStart w:id="0" w:name="_GoBack"/>
    </w:p>
    <w:p w14:paraId="55940D0C" w14:textId="04002DFC" w:rsidR="009A10F0" w:rsidRPr="00AE3B10" w:rsidRDefault="001560C3" w:rsidP="00AE3B10">
      <w:pPr>
        <w:spacing w:line="240" w:lineRule="exact"/>
        <w:jc w:val="center"/>
        <w:rPr>
          <w:sz w:val="22"/>
          <w:szCs w:val="22"/>
        </w:rPr>
      </w:pPr>
      <w:r w:rsidRPr="00AE3B10">
        <w:rPr>
          <w:color w:val="000000"/>
          <w:sz w:val="22"/>
          <w:szCs w:val="22"/>
        </w:rPr>
        <w:t xml:space="preserve">CALL IN NUMBER: </w:t>
      </w:r>
      <w:r w:rsidR="00FC7241">
        <w:rPr>
          <w:sz w:val="22"/>
          <w:szCs w:val="22"/>
        </w:rPr>
        <w:t>775-887-5619</w:t>
      </w:r>
      <w:r w:rsidR="00FC7241">
        <w:rPr>
          <w:sz w:val="22"/>
          <w:szCs w:val="22"/>
        </w:rPr>
        <w:tab/>
        <w:t xml:space="preserve">ACCESS CODE 2000  </w:t>
      </w:r>
    </w:p>
    <w:bookmarkEnd w:id="0"/>
    <w:p w14:paraId="2BC5614C" w14:textId="77777777" w:rsidR="001560C3" w:rsidRPr="00AE3B10" w:rsidRDefault="001560C3" w:rsidP="00517A44">
      <w:pPr>
        <w:spacing w:line="240" w:lineRule="exact"/>
        <w:jc w:val="center"/>
        <w:rPr>
          <w:color w:val="000000"/>
          <w:sz w:val="22"/>
          <w:szCs w:val="22"/>
        </w:rPr>
      </w:pPr>
      <w:r w:rsidRPr="00AE3B10">
        <w:rPr>
          <w:color w:val="000000"/>
          <w:sz w:val="22"/>
          <w:szCs w:val="22"/>
        </w:rPr>
        <w:t xml:space="preserve">NOTE: SOME ADVISORY COUNCIL MEMBERS </w:t>
      </w:r>
      <w:smartTag w:uri="urn:schemas-microsoft-com:office:smarttags" w:element="stockticker">
        <w:r w:rsidRPr="00AE3B10">
          <w:rPr>
            <w:color w:val="000000"/>
            <w:sz w:val="22"/>
            <w:szCs w:val="22"/>
          </w:rPr>
          <w:t>MAY</w:t>
        </w:r>
      </w:smartTag>
      <w:r w:rsidRPr="00AE3B10">
        <w:rPr>
          <w:color w:val="000000"/>
          <w:sz w:val="22"/>
          <w:szCs w:val="22"/>
        </w:rPr>
        <w:t xml:space="preserve"> ATTEND IN LAS VEGAS</w:t>
      </w:r>
    </w:p>
    <w:p w14:paraId="4E327594" w14:textId="77777777" w:rsidR="001560C3" w:rsidRPr="00AE3B10" w:rsidRDefault="001560C3" w:rsidP="00517A44">
      <w:pPr>
        <w:spacing w:line="240" w:lineRule="exact"/>
        <w:jc w:val="center"/>
        <w:rPr>
          <w:color w:val="000000"/>
          <w:sz w:val="22"/>
          <w:szCs w:val="22"/>
        </w:rPr>
      </w:pPr>
      <w:r w:rsidRPr="00AE3B10">
        <w:rPr>
          <w:color w:val="000000"/>
          <w:sz w:val="22"/>
          <w:szCs w:val="22"/>
        </w:rPr>
        <w:t xml:space="preserve">AGENDA ITEMS </w:t>
      </w:r>
      <w:smartTag w:uri="urn:schemas-microsoft-com:office:smarttags" w:element="stockticker">
        <w:r w:rsidRPr="00AE3B10">
          <w:rPr>
            <w:color w:val="000000"/>
            <w:sz w:val="22"/>
            <w:szCs w:val="22"/>
          </w:rPr>
          <w:t>MAY</w:t>
        </w:r>
      </w:smartTag>
      <w:r w:rsidRPr="00AE3B10">
        <w:rPr>
          <w:color w:val="000000"/>
          <w:sz w:val="22"/>
          <w:szCs w:val="22"/>
        </w:rPr>
        <w:t xml:space="preserve"> BE TAKEN OUT OF ORDER, COMBINED FOR CONSIDERATION, AND/OR REMOVED FROM THE AGENDA AT THE CHAIRPERSON’S DISCRETION</w:t>
      </w:r>
    </w:p>
    <w:p w14:paraId="00D587DC" w14:textId="77777777" w:rsidR="001560C3" w:rsidRDefault="001560C3" w:rsidP="00517A44">
      <w:pPr>
        <w:spacing w:line="240" w:lineRule="exact"/>
        <w:jc w:val="center"/>
        <w:rPr>
          <w:rFonts w:ascii="CG Times" w:hAnsi="CG Times"/>
          <w:color w:val="000000"/>
          <w:sz w:val="22"/>
          <w:szCs w:val="22"/>
        </w:rPr>
      </w:pPr>
    </w:p>
    <w:p w14:paraId="67D7E819" w14:textId="77777777" w:rsidR="00C21F6D" w:rsidRPr="00276A56" w:rsidRDefault="00C21F6D" w:rsidP="008103E5">
      <w:pPr>
        <w:ind w:left="360" w:hanging="360"/>
        <w:rPr>
          <w:b/>
          <w:sz w:val="22"/>
          <w:szCs w:val="22"/>
        </w:rPr>
      </w:pPr>
      <w:r w:rsidRPr="00276A56">
        <w:rPr>
          <w:b/>
          <w:sz w:val="22"/>
          <w:szCs w:val="22"/>
        </w:rPr>
        <w:t>1</w:t>
      </w:r>
      <w:r w:rsidR="00DA0409" w:rsidRPr="00276A56">
        <w:rPr>
          <w:b/>
          <w:sz w:val="22"/>
          <w:szCs w:val="22"/>
        </w:rPr>
        <w:t>.</w:t>
      </w:r>
      <w:r w:rsidR="00DA0409" w:rsidRPr="00276A56">
        <w:rPr>
          <w:b/>
          <w:sz w:val="22"/>
          <w:szCs w:val="22"/>
        </w:rPr>
        <w:tab/>
      </w:r>
      <w:r w:rsidRPr="00276A56">
        <w:rPr>
          <w:b/>
          <w:sz w:val="22"/>
          <w:szCs w:val="22"/>
        </w:rPr>
        <w:t xml:space="preserve">Roll Call </w:t>
      </w:r>
    </w:p>
    <w:p w14:paraId="60F004A9" w14:textId="77777777" w:rsidR="00C21F6D" w:rsidRPr="00276A56" w:rsidRDefault="00C21F6D" w:rsidP="008103E5">
      <w:pPr>
        <w:spacing w:line="240" w:lineRule="exact"/>
        <w:ind w:left="360"/>
        <w:rPr>
          <w:color w:val="000000"/>
          <w:sz w:val="22"/>
          <w:szCs w:val="22"/>
        </w:rPr>
      </w:pPr>
      <w:r w:rsidRPr="00276A56">
        <w:rPr>
          <w:color w:val="000000"/>
          <w:sz w:val="22"/>
          <w:szCs w:val="22"/>
        </w:rPr>
        <w:t>David R. Campbell, Administrator, Lake Mead Health &amp; Rehab Center</w:t>
      </w:r>
      <w:r w:rsidR="00AE3B10" w:rsidRPr="00276A56">
        <w:rPr>
          <w:color w:val="000000"/>
          <w:sz w:val="22"/>
          <w:szCs w:val="22"/>
        </w:rPr>
        <w:t>, Co-Chair</w:t>
      </w:r>
    </w:p>
    <w:p w14:paraId="400A43A0" w14:textId="77777777" w:rsidR="001D71CD" w:rsidRDefault="001D71CD" w:rsidP="008103E5">
      <w:pPr>
        <w:spacing w:line="240" w:lineRule="exact"/>
        <w:ind w:left="360"/>
        <w:rPr>
          <w:color w:val="000000"/>
          <w:sz w:val="22"/>
          <w:szCs w:val="22"/>
        </w:rPr>
      </w:pPr>
      <w:r>
        <w:rPr>
          <w:color w:val="000000"/>
          <w:sz w:val="22"/>
          <w:szCs w:val="22"/>
        </w:rPr>
        <w:t xml:space="preserve">Hope </w:t>
      </w:r>
      <w:proofErr w:type="spellStart"/>
      <w:r>
        <w:rPr>
          <w:color w:val="000000"/>
          <w:sz w:val="22"/>
          <w:szCs w:val="22"/>
        </w:rPr>
        <w:t>Enad</w:t>
      </w:r>
      <w:proofErr w:type="spellEnd"/>
      <w:r>
        <w:rPr>
          <w:color w:val="000000"/>
          <w:sz w:val="22"/>
          <w:szCs w:val="22"/>
        </w:rPr>
        <w:t xml:space="preserve">, Regent Care Center </w:t>
      </w:r>
    </w:p>
    <w:p w14:paraId="72EFB1B7" w14:textId="64D12EB5" w:rsidR="00EB07EB" w:rsidRPr="00276A56" w:rsidRDefault="00EB07EB" w:rsidP="008103E5">
      <w:pPr>
        <w:spacing w:line="240" w:lineRule="exact"/>
        <w:ind w:left="360"/>
        <w:rPr>
          <w:color w:val="000000"/>
          <w:sz w:val="22"/>
          <w:szCs w:val="22"/>
        </w:rPr>
      </w:pPr>
      <w:r w:rsidRPr="00276A56">
        <w:rPr>
          <w:color w:val="000000"/>
          <w:sz w:val="22"/>
          <w:szCs w:val="22"/>
        </w:rPr>
        <w:t xml:space="preserve">Brady </w:t>
      </w:r>
      <w:proofErr w:type="spellStart"/>
      <w:r w:rsidRPr="00276A56">
        <w:rPr>
          <w:color w:val="000000"/>
          <w:sz w:val="22"/>
          <w:szCs w:val="22"/>
        </w:rPr>
        <w:t>Flygare</w:t>
      </w:r>
      <w:proofErr w:type="spellEnd"/>
      <w:r w:rsidRPr="00276A56">
        <w:rPr>
          <w:color w:val="000000"/>
          <w:sz w:val="22"/>
          <w:szCs w:val="22"/>
        </w:rPr>
        <w:t>, Mesquite HM Administrator (Las Vegas)</w:t>
      </w:r>
    </w:p>
    <w:p w14:paraId="7081B004" w14:textId="77777777" w:rsidR="00C21F6D" w:rsidRPr="00276A56" w:rsidRDefault="008103E5" w:rsidP="008103E5">
      <w:pPr>
        <w:spacing w:line="240" w:lineRule="exact"/>
        <w:ind w:left="360"/>
        <w:rPr>
          <w:color w:val="000000"/>
          <w:sz w:val="22"/>
          <w:szCs w:val="22"/>
        </w:rPr>
      </w:pPr>
      <w:r w:rsidRPr="00276A56">
        <w:rPr>
          <w:color w:val="000000"/>
          <w:sz w:val="22"/>
          <w:szCs w:val="22"/>
        </w:rPr>
        <w:t>Donna Thorson</w:t>
      </w:r>
      <w:r w:rsidR="00C21F6D" w:rsidRPr="00276A56">
        <w:rPr>
          <w:color w:val="000000"/>
          <w:sz w:val="22"/>
          <w:szCs w:val="22"/>
        </w:rPr>
        <w:t>, HealthInsight</w:t>
      </w:r>
      <w:r w:rsidR="00FF54AC" w:rsidRPr="00276A56">
        <w:rPr>
          <w:color w:val="000000"/>
          <w:sz w:val="22"/>
          <w:szCs w:val="22"/>
        </w:rPr>
        <w:t xml:space="preserve"> (Las Vegas)</w:t>
      </w:r>
    </w:p>
    <w:p w14:paraId="3A4A7114" w14:textId="0130689C" w:rsidR="00C21F6D" w:rsidRPr="00276A56" w:rsidRDefault="00C21F6D" w:rsidP="00B34880">
      <w:pPr>
        <w:spacing w:line="240" w:lineRule="exact"/>
        <w:ind w:left="360"/>
        <w:rPr>
          <w:color w:val="000000"/>
          <w:sz w:val="22"/>
          <w:szCs w:val="22"/>
        </w:rPr>
      </w:pPr>
      <w:r w:rsidRPr="00276A56">
        <w:rPr>
          <w:color w:val="000000"/>
          <w:sz w:val="22"/>
          <w:szCs w:val="22"/>
        </w:rPr>
        <w:t xml:space="preserve">Bina </w:t>
      </w:r>
      <w:proofErr w:type="spellStart"/>
      <w:r w:rsidRPr="00276A56">
        <w:rPr>
          <w:color w:val="000000"/>
          <w:sz w:val="22"/>
          <w:szCs w:val="22"/>
        </w:rPr>
        <w:t>Hribik</w:t>
      </w:r>
      <w:proofErr w:type="spellEnd"/>
      <w:r w:rsidRPr="00276A56">
        <w:rPr>
          <w:color w:val="000000"/>
          <w:sz w:val="22"/>
          <w:szCs w:val="22"/>
        </w:rPr>
        <w:t xml:space="preserve">-Portello, </w:t>
      </w:r>
      <w:r w:rsidR="00015619">
        <w:rPr>
          <w:color w:val="000000"/>
          <w:sz w:val="22"/>
          <w:szCs w:val="22"/>
        </w:rPr>
        <w:t xml:space="preserve">Royal Care </w:t>
      </w:r>
      <w:r w:rsidRPr="00276A56">
        <w:rPr>
          <w:color w:val="000000"/>
          <w:sz w:val="22"/>
          <w:szCs w:val="22"/>
        </w:rPr>
        <w:t xml:space="preserve"> </w:t>
      </w:r>
      <w:r w:rsidR="00FF54AC" w:rsidRPr="00276A56">
        <w:rPr>
          <w:color w:val="000000"/>
          <w:sz w:val="22"/>
          <w:szCs w:val="22"/>
        </w:rPr>
        <w:t>(Las Vegas)</w:t>
      </w:r>
    </w:p>
    <w:p w14:paraId="54E0EE32" w14:textId="77777777" w:rsidR="00EB07EB" w:rsidRPr="00276A56" w:rsidRDefault="00EB07EB" w:rsidP="00B34880">
      <w:pPr>
        <w:spacing w:line="240" w:lineRule="exact"/>
        <w:ind w:left="360"/>
        <w:rPr>
          <w:color w:val="000000"/>
          <w:sz w:val="22"/>
          <w:szCs w:val="22"/>
        </w:rPr>
      </w:pPr>
      <w:r w:rsidRPr="00276A56">
        <w:rPr>
          <w:color w:val="000000"/>
          <w:sz w:val="22"/>
          <w:szCs w:val="22"/>
        </w:rPr>
        <w:t>James Morrison, Ensign Group</w:t>
      </w:r>
    </w:p>
    <w:p w14:paraId="541EDD83" w14:textId="77777777" w:rsidR="00EB07EB" w:rsidRPr="00276A56" w:rsidRDefault="00EB07EB" w:rsidP="00B34880">
      <w:pPr>
        <w:spacing w:line="240" w:lineRule="exact"/>
        <w:ind w:left="360"/>
        <w:rPr>
          <w:color w:val="000000"/>
          <w:sz w:val="22"/>
          <w:szCs w:val="22"/>
        </w:rPr>
      </w:pPr>
      <w:r w:rsidRPr="00276A56">
        <w:rPr>
          <w:color w:val="000000"/>
          <w:sz w:val="22"/>
          <w:szCs w:val="22"/>
        </w:rPr>
        <w:t>Bill War, College Park, Hearthstone, No LV Care, So. NV Horizon Health and Rehab</w:t>
      </w:r>
    </w:p>
    <w:p w14:paraId="3F24D344" w14:textId="77777777" w:rsidR="00440CE2" w:rsidRPr="00276A56" w:rsidRDefault="00440CE2" w:rsidP="00440CE2">
      <w:pPr>
        <w:spacing w:line="240" w:lineRule="exact"/>
        <w:ind w:left="360"/>
        <w:rPr>
          <w:color w:val="000000"/>
          <w:sz w:val="22"/>
          <w:szCs w:val="22"/>
        </w:rPr>
      </w:pPr>
      <w:r w:rsidRPr="00276A56">
        <w:rPr>
          <w:color w:val="000000"/>
          <w:sz w:val="22"/>
          <w:szCs w:val="22"/>
        </w:rPr>
        <w:t>Joan Hall, Nevada Rural Healthcare Partners (Carson City)</w:t>
      </w:r>
    </w:p>
    <w:p w14:paraId="02C9A808" w14:textId="77777777" w:rsidR="00EB07EB" w:rsidRPr="00276A56" w:rsidRDefault="00EB07EB" w:rsidP="00B34880">
      <w:pPr>
        <w:spacing w:line="240" w:lineRule="exact"/>
        <w:ind w:left="360"/>
        <w:rPr>
          <w:color w:val="000000"/>
          <w:sz w:val="22"/>
          <w:szCs w:val="22"/>
        </w:rPr>
      </w:pPr>
    </w:p>
    <w:p w14:paraId="0D3FE399" w14:textId="77777777" w:rsidR="00B34880" w:rsidRPr="00276A56" w:rsidRDefault="00B34880" w:rsidP="008103E5">
      <w:pPr>
        <w:spacing w:line="240" w:lineRule="exact"/>
        <w:ind w:left="360"/>
        <w:rPr>
          <w:color w:val="000000"/>
          <w:sz w:val="22"/>
          <w:szCs w:val="22"/>
        </w:rPr>
      </w:pPr>
      <w:r w:rsidRPr="00276A56">
        <w:rPr>
          <w:color w:val="000000"/>
          <w:sz w:val="22"/>
          <w:szCs w:val="22"/>
        </w:rPr>
        <w:t>Ex officio Members:  Daniel Mathis, Nevada Health Care Association</w:t>
      </w:r>
    </w:p>
    <w:p w14:paraId="670B09E6" w14:textId="77777777" w:rsidR="00B34880" w:rsidRPr="00276A56" w:rsidRDefault="00B34880" w:rsidP="008103E5">
      <w:pPr>
        <w:spacing w:line="240" w:lineRule="exact"/>
        <w:ind w:left="360"/>
        <w:rPr>
          <w:color w:val="000000"/>
          <w:sz w:val="22"/>
          <w:szCs w:val="22"/>
        </w:rPr>
      </w:pPr>
      <w:r w:rsidRPr="00276A56">
        <w:rPr>
          <w:color w:val="000000"/>
          <w:sz w:val="22"/>
          <w:szCs w:val="22"/>
        </w:rPr>
        <w:t xml:space="preserve">Robert Kidd, Perry Foundation </w:t>
      </w:r>
    </w:p>
    <w:p w14:paraId="2D87988F" w14:textId="77777777" w:rsidR="005E3B6B" w:rsidRPr="00276A56" w:rsidRDefault="005E3B6B" w:rsidP="008103E5">
      <w:pPr>
        <w:spacing w:line="240" w:lineRule="exact"/>
        <w:ind w:left="360"/>
        <w:rPr>
          <w:color w:val="000000"/>
          <w:sz w:val="22"/>
          <w:szCs w:val="22"/>
        </w:rPr>
      </w:pPr>
    </w:p>
    <w:p w14:paraId="45F4729A" w14:textId="5348AEFE" w:rsidR="00902836" w:rsidRPr="00276A56" w:rsidRDefault="00C21F6D" w:rsidP="00EB07EB">
      <w:pPr>
        <w:pStyle w:val="ListParagraph"/>
        <w:spacing w:line="240" w:lineRule="exact"/>
        <w:ind w:left="360" w:hanging="360"/>
        <w:rPr>
          <w:rFonts w:ascii="Times New Roman" w:hAnsi="Times New Roman"/>
          <w:b/>
        </w:rPr>
      </w:pPr>
      <w:r w:rsidRPr="00276A56">
        <w:rPr>
          <w:rFonts w:ascii="Times New Roman" w:hAnsi="Times New Roman"/>
          <w:b/>
        </w:rPr>
        <w:t>2.</w:t>
      </w:r>
      <w:r w:rsidR="00EB07EB" w:rsidRPr="00276A56">
        <w:rPr>
          <w:rFonts w:ascii="Times New Roman" w:hAnsi="Times New Roman"/>
          <w:b/>
        </w:rPr>
        <w:tab/>
      </w:r>
      <w:r w:rsidR="00244A19" w:rsidRPr="00276A56">
        <w:rPr>
          <w:rFonts w:ascii="Times New Roman" w:hAnsi="Times New Roman"/>
          <w:b/>
        </w:rPr>
        <w:t>Approval of m</w:t>
      </w:r>
      <w:r w:rsidR="00486BCC" w:rsidRPr="00276A56">
        <w:rPr>
          <w:rFonts w:ascii="Times New Roman" w:hAnsi="Times New Roman"/>
          <w:b/>
        </w:rPr>
        <w:t xml:space="preserve">eeting minutes from </w:t>
      </w:r>
      <w:r w:rsidR="00B6425C">
        <w:rPr>
          <w:rFonts w:ascii="Times New Roman" w:hAnsi="Times New Roman"/>
          <w:b/>
        </w:rPr>
        <w:t>December</w:t>
      </w:r>
      <w:r w:rsidR="00486BCC" w:rsidRPr="00276A56">
        <w:rPr>
          <w:rFonts w:ascii="Times New Roman" w:hAnsi="Times New Roman"/>
          <w:b/>
        </w:rPr>
        <w:t xml:space="preserve"> 1</w:t>
      </w:r>
      <w:r w:rsidR="00902836" w:rsidRPr="00276A56">
        <w:rPr>
          <w:rFonts w:ascii="Times New Roman" w:hAnsi="Times New Roman"/>
          <w:b/>
        </w:rPr>
        <w:t>, 2015</w:t>
      </w:r>
    </w:p>
    <w:p w14:paraId="4DDD50D1" w14:textId="77777777" w:rsidR="00902836" w:rsidRPr="00276A56" w:rsidRDefault="00902836" w:rsidP="00902836">
      <w:pPr>
        <w:pStyle w:val="ListParagraph"/>
        <w:ind w:left="360"/>
        <w:jc w:val="center"/>
        <w:rPr>
          <w:rFonts w:ascii="Times New Roman" w:hAnsi="Times New Roman"/>
          <w:b/>
          <w:color w:val="000000"/>
          <w:u w:val="single"/>
        </w:rPr>
      </w:pPr>
      <w:r w:rsidRPr="00276A56">
        <w:rPr>
          <w:rFonts w:ascii="Times New Roman" w:hAnsi="Times New Roman"/>
          <w:b/>
          <w:color w:val="000000"/>
          <w:u w:val="single"/>
        </w:rPr>
        <w:t>PUBLIC COMMENT</w:t>
      </w:r>
    </w:p>
    <w:p w14:paraId="3E7237B8" w14:textId="77777777" w:rsidR="00902836" w:rsidRPr="00276A56" w:rsidRDefault="00902836" w:rsidP="00902836">
      <w:pPr>
        <w:pStyle w:val="ListParagraph"/>
        <w:ind w:left="360"/>
        <w:jc w:val="center"/>
        <w:rPr>
          <w:rFonts w:ascii="Times New Roman" w:hAnsi="Times New Roman"/>
          <w:b/>
          <w:color w:val="000000"/>
          <w:u w:val="single"/>
        </w:rPr>
      </w:pPr>
      <w:r w:rsidRPr="00276A56">
        <w:rPr>
          <w:rFonts w:ascii="Times New Roman" w:hAnsi="Times New Roman"/>
          <w:b/>
          <w:color w:val="000000"/>
          <w:u w:val="single"/>
        </w:rPr>
        <w:t>FOR POSSIBLE ACTION</w:t>
      </w:r>
    </w:p>
    <w:p w14:paraId="3ED066DC" w14:textId="77777777" w:rsidR="00244A19" w:rsidRPr="00276A56" w:rsidRDefault="00244A19" w:rsidP="00EB07EB">
      <w:pPr>
        <w:pStyle w:val="ListParagraph"/>
        <w:spacing w:line="240" w:lineRule="exact"/>
        <w:ind w:left="360" w:hanging="360"/>
        <w:rPr>
          <w:rFonts w:ascii="Times New Roman" w:hAnsi="Times New Roman"/>
        </w:rPr>
      </w:pPr>
    </w:p>
    <w:p w14:paraId="6A787995" w14:textId="77777777" w:rsidR="00B6425C" w:rsidRDefault="00440CE2" w:rsidP="00B6425C">
      <w:pPr>
        <w:pStyle w:val="ListParagraph"/>
        <w:spacing w:line="240" w:lineRule="exact"/>
        <w:ind w:left="360" w:hanging="360"/>
        <w:rPr>
          <w:rFonts w:ascii="Times New Roman" w:hAnsi="Times New Roman"/>
          <w:i/>
        </w:rPr>
      </w:pPr>
      <w:r w:rsidRPr="00276A56">
        <w:rPr>
          <w:rFonts w:ascii="Times New Roman" w:hAnsi="Times New Roman"/>
          <w:b/>
        </w:rPr>
        <w:t>3.</w:t>
      </w:r>
      <w:r w:rsidRPr="00276A56">
        <w:rPr>
          <w:rFonts w:ascii="Times New Roman" w:hAnsi="Times New Roman"/>
        </w:rPr>
        <w:tab/>
      </w:r>
      <w:r w:rsidR="00103E7E" w:rsidRPr="00276A56">
        <w:rPr>
          <w:rFonts w:ascii="Times New Roman" w:hAnsi="Times New Roman"/>
          <w:b/>
        </w:rPr>
        <w:t xml:space="preserve">Bureau Topics </w:t>
      </w:r>
      <w:r w:rsidR="00103E7E" w:rsidRPr="00276A56">
        <w:rPr>
          <w:rFonts w:ascii="Times New Roman" w:hAnsi="Times New Roman"/>
        </w:rPr>
        <w:t xml:space="preserve">– </w:t>
      </w:r>
      <w:r w:rsidR="00ED5306" w:rsidRPr="00276A56">
        <w:rPr>
          <w:rFonts w:ascii="Times New Roman" w:hAnsi="Times New Roman"/>
          <w:i/>
        </w:rPr>
        <w:t>Jeanne Hesterlee</w:t>
      </w:r>
      <w:r w:rsidR="00103E7E" w:rsidRPr="00276A56">
        <w:rPr>
          <w:rFonts w:ascii="Times New Roman" w:hAnsi="Times New Roman"/>
          <w:i/>
        </w:rPr>
        <w:t xml:space="preserve">, Health Care Quality and Compliance (HCQC)   </w:t>
      </w:r>
    </w:p>
    <w:p w14:paraId="01458DC0" w14:textId="77777777" w:rsidR="00B6425C" w:rsidRDefault="00B6425C" w:rsidP="00B6425C">
      <w:pPr>
        <w:pStyle w:val="ListParagraph"/>
        <w:spacing w:line="240" w:lineRule="exact"/>
        <w:ind w:left="360" w:hanging="360"/>
      </w:pPr>
    </w:p>
    <w:p w14:paraId="0D8C9B7B" w14:textId="05776152" w:rsidR="00440CE2" w:rsidRPr="00B6425C" w:rsidRDefault="00B6425C" w:rsidP="00B6425C">
      <w:pPr>
        <w:pStyle w:val="ListParagraph"/>
        <w:numPr>
          <w:ilvl w:val="0"/>
          <w:numId w:val="31"/>
        </w:numPr>
        <w:spacing w:line="240" w:lineRule="exact"/>
        <w:rPr>
          <w:rFonts w:ascii="Times New Roman" w:hAnsi="Times New Roman"/>
        </w:rPr>
      </w:pPr>
      <w:r w:rsidRPr="00B6425C">
        <w:rPr>
          <w:rFonts w:ascii="Times New Roman" w:hAnsi="Times New Roman"/>
        </w:rPr>
        <w:t>D</w:t>
      </w:r>
      <w:r w:rsidR="00B31E80" w:rsidRPr="00B6425C">
        <w:rPr>
          <w:rFonts w:ascii="Times New Roman" w:hAnsi="Times New Roman"/>
        </w:rPr>
        <w:t>iscussion on the b</w:t>
      </w:r>
      <w:r w:rsidR="00E27A85" w:rsidRPr="00B6425C">
        <w:rPr>
          <w:rFonts w:ascii="Times New Roman" w:hAnsi="Times New Roman"/>
        </w:rPr>
        <w:t>ehaviorally complex rate</w:t>
      </w:r>
      <w:r w:rsidR="00B31E80" w:rsidRPr="00B6425C">
        <w:rPr>
          <w:rFonts w:ascii="Times New Roman" w:hAnsi="Times New Roman"/>
        </w:rPr>
        <w:t>s</w:t>
      </w:r>
      <w:r w:rsidR="00E27A85" w:rsidRPr="00B6425C">
        <w:rPr>
          <w:rFonts w:ascii="Times New Roman" w:hAnsi="Times New Roman"/>
        </w:rPr>
        <w:t xml:space="preserve"> </w:t>
      </w:r>
      <w:r w:rsidR="00B31E80" w:rsidRPr="00B6425C">
        <w:rPr>
          <w:rFonts w:ascii="Times New Roman" w:hAnsi="Times New Roman"/>
        </w:rPr>
        <w:t xml:space="preserve">used </w:t>
      </w:r>
      <w:r w:rsidR="00E27A85" w:rsidRPr="00B6425C">
        <w:rPr>
          <w:rFonts w:ascii="Times New Roman" w:hAnsi="Times New Roman"/>
        </w:rPr>
        <w:t>by f</w:t>
      </w:r>
      <w:r w:rsidR="00B31E80" w:rsidRPr="00B6425C">
        <w:rPr>
          <w:rFonts w:ascii="Times New Roman" w:hAnsi="Times New Roman"/>
        </w:rPr>
        <w:t>acilities to keep residents in State of Nevada</w:t>
      </w:r>
      <w:r w:rsidR="00015619" w:rsidRPr="00B6425C">
        <w:rPr>
          <w:rFonts w:ascii="Times New Roman" w:hAnsi="Times New Roman"/>
        </w:rPr>
        <w:t xml:space="preserve"> and eligibility of distinct partners of skilled nursing homes to use behavioral complex rate.</w:t>
      </w:r>
      <w:r w:rsidR="00015619" w:rsidRPr="00B6425C">
        <w:rPr>
          <w:rFonts w:ascii="Times New Roman" w:hAnsi="Times New Roman"/>
          <w:highlight w:val="yellow"/>
        </w:rPr>
        <w:t xml:space="preserve"> </w:t>
      </w:r>
    </w:p>
    <w:p w14:paraId="663587C9" w14:textId="77777777" w:rsidR="00ED5306" w:rsidRPr="00015619" w:rsidRDefault="00ED5306" w:rsidP="00ED5306">
      <w:pPr>
        <w:numPr>
          <w:ilvl w:val="0"/>
          <w:numId w:val="31"/>
        </w:numPr>
        <w:rPr>
          <w:sz w:val="22"/>
          <w:szCs w:val="22"/>
        </w:rPr>
      </w:pPr>
      <w:r w:rsidRPr="00B6425C">
        <w:rPr>
          <w:sz w:val="22"/>
          <w:szCs w:val="22"/>
        </w:rPr>
        <w:t xml:space="preserve">Update and discussion regarding Legislative Subcommittee to Conduct a Study of </w:t>
      </w:r>
      <w:proofErr w:type="spellStart"/>
      <w:r w:rsidRPr="00B6425C">
        <w:rPr>
          <w:sz w:val="22"/>
          <w:szCs w:val="22"/>
        </w:rPr>
        <w:t>Postacute</w:t>
      </w:r>
      <w:proofErr w:type="spellEnd"/>
      <w:r w:rsidRPr="00B6425C">
        <w:rPr>
          <w:sz w:val="22"/>
          <w:szCs w:val="22"/>
        </w:rPr>
        <w:t xml:space="preserve"> Care </w:t>
      </w:r>
      <w:r w:rsidRPr="00276A56">
        <w:rPr>
          <w:sz w:val="22"/>
          <w:szCs w:val="22"/>
        </w:rPr>
        <w:t xml:space="preserve">(Assembly Bill 242 [Chapter 306, </w:t>
      </w:r>
      <w:r w:rsidRPr="00276A56">
        <w:rPr>
          <w:i/>
          <w:sz w:val="22"/>
          <w:szCs w:val="22"/>
        </w:rPr>
        <w:t>Statutes of Nevada 2015]) Jeanne Hesterlee, Health Care Quality and Compliance</w:t>
      </w:r>
    </w:p>
    <w:p w14:paraId="2EA71C83" w14:textId="77777777" w:rsidR="00ED5306" w:rsidRPr="00276A56" w:rsidRDefault="00ED5306" w:rsidP="00ED5306">
      <w:pPr>
        <w:ind w:left="720"/>
        <w:rPr>
          <w:i/>
          <w:strike/>
          <w:sz w:val="22"/>
          <w:szCs w:val="22"/>
        </w:rPr>
      </w:pPr>
    </w:p>
    <w:p w14:paraId="5BFD960B" w14:textId="77777777" w:rsidR="00804992" w:rsidRPr="00276A56" w:rsidRDefault="00804992" w:rsidP="00ED5306">
      <w:pPr>
        <w:numPr>
          <w:ilvl w:val="0"/>
          <w:numId w:val="40"/>
        </w:numPr>
        <w:ind w:left="360"/>
        <w:rPr>
          <w:i/>
          <w:strike/>
          <w:sz w:val="22"/>
          <w:szCs w:val="22"/>
        </w:rPr>
      </w:pPr>
      <w:r w:rsidRPr="00276A56">
        <w:rPr>
          <w:b/>
          <w:color w:val="000000"/>
          <w:sz w:val="22"/>
          <w:szCs w:val="22"/>
        </w:rPr>
        <w:t>Health Insight updates which relate to skilled nursing industry</w:t>
      </w:r>
      <w:r w:rsidRPr="00276A56">
        <w:rPr>
          <w:color w:val="000000"/>
          <w:sz w:val="22"/>
          <w:szCs w:val="22"/>
        </w:rPr>
        <w:t xml:space="preserve">:  </w:t>
      </w:r>
      <w:r w:rsidRPr="00276A56">
        <w:rPr>
          <w:i/>
          <w:color w:val="000000"/>
          <w:sz w:val="22"/>
          <w:szCs w:val="22"/>
        </w:rPr>
        <w:t>Donna Thorson, HealthInsight</w:t>
      </w:r>
    </w:p>
    <w:p w14:paraId="2A7216A3" w14:textId="77777777" w:rsidR="00EA7C77" w:rsidRPr="00276A56" w:rsidRDefault="00EA7C77" w:rsidP="002576AF">
      <w:pPr>
        <w:spacing w:line="220" w:lineRule="exact"/>
        <w:ind w:left="360" w:hanging="360"/>
        <w:jc w:val="center"/>
        <w:rPr>
          <w:b/>
          <w:color w:val="000000"/>
          <w:sz w:val="22"/>
          <w:szCs w:val="22"/>
          <w:u w:val="single"/>
        </w:rPr>
      </w:pPr>
    </w:p>
    <w:p w14:paraId="75DB419B" w14:textId="59EE8267" w:rsidR="00B64B2A" w:rsidRPr="00276A56" w:rsidRDefault="00103E7E" w:rsidP="00664B77">
      <w:pPr>
        <w:numPr>
          <w:ilvl w:val="0"/>
          <w:numId w:val="40"/>
        </w:numPr>
        <w:ind w:left="360"/>
        <w:rPr>
          <w:i/>
          <w:color w:val="000000"/>
          <w:sz w:val="22"/>
          <w:szCs w:val="22"/>
        </w:rPr>
      </w:pPr>
      <w:r w:rsidRPr="00276A56">
        <w:rPr>
          <w:b/>
          <w:color w:val="000000"/>
          <w:sz w:val="22"/>
          <w:szCs w:val="22"/>
        </w:rPr>
        <w:t xml:space="preserve">Update </w:t>
      </w:r>
      <w:r w:rsidR="00F21E16" w:rsidRPr="00276A56">
        <w:rPr>
          <w:b/>
          <w:color w:val="000000"/>
          <w:sz w:val="22"/>
          <w:szCs w:val="22"/>
        </w:rPr>
        <w:t xml:space="preserve">on any new </w:t>
      </w:r>
      <w:r w:rsidR="00E27A85" w:rsidRPr="00276A56">
        <w:rPr>
          <w:b/>
          <w:color w:val="000000"/>
          <w:sz w:val="22"/>
          <w:szCs w:val="22"/>
        </w:rPr>
        <w:t>information related to skilled nursing facilities</w:t>
      </w:r>
      <w:r w:rsidR="00B31E80" w:rsidRPr="00276A56">
        <w:rPr>
          <w:color w:val="000000"/>
          <w:sz w:val="22"/>
          <w:szCs w:val="22"/>
        </w:rPr>
        <w:t xml:space="preserve">. </w:t>
      </w:r>
      <w:r w:rsidR="00B31E80" w:rsidRPr="00276A56">
        <w:rPr>
          <w:i/>
          <w:color w:val="000000"/>
          <w:sz w:val="22"/>
          <w:szCs w:val="22"/>
        </w:rPr>
        <w:t xml:space="preserve"> </w:t>
      </w:r>
      <w:r w:rsidR="00520C6F">
        <w:rPr>
          <w:i/>
          <w:color w:val="000000"/>
          <w:sz w:val="22"/>
          <w:szCs w:val="22"/>
        </w:rPr>
        <w:t>Crystal Wren, Long Term Support Services,</w:t>
      </w:r>
      <w:r w:rsidR="00520C6F" w:rsidRPr="00276A56">
        <w:rPr>
          <w:i/>
          <w:color w:val="000000"/>
          <w:sz w:val="22"/>
          <w:szCs w:val="22"/>
        </w:rPr>
        <w:t xml:space="preserve"> </w:t>
      </w:r>
      <w:r w:rsidR="00F21E16" w:rsidRPr="00276A56">
        <w:rPr>
          <w:i/>
          <w:color w:val="000000"/>
          <w:sz w:val="22"/>
          <w:szCs w:val="22"/>
        </w:rPr>
        <w:t>Division of Health Care Financing and Policy (DHCFP</w:t>
      </w:r>
      <w:r w:rsidR="00932B03">
        <w:rPr>
          <w:i/>
          <w:color w:val="000000"/>
          <w:sz w:val="22"/>
          <w:szCs w:val="22"/>
        </w:rPr>
        <w:t xml:space="preserve">.  </w:t>
      </w:r>
      <w:r w:rsidR="00B64B2A" w:rsidRPr="00276A56">
        <w:rPr>
          <w:i/>
          <w:color w:val="000000"/>
          <w:sz w:val="22"/>
          <w:szCs w:val="22"/>
        </w:rPr>
        <w:t xml:space="preserve"> </w:t>
      </w:r>
    </w:p>
    <w:p w14:paraId="7770C1B4" w14:textId="77777777" w:rsidR="00ED5306" w:rsidRPr="00276A56" w:rsidRDefault="00ED5306" w:rsidP="00ED5306">
      <w:pPr>
        <w:ind w:left="360"/>
        <w:rPr>
          <w:i/>
          <w:color w:val="000000"/>
          <w:sz w:val="22"/>
          <w:szCs w:val="22"/>
        </w:rPr>
      </w:pPr>
    </w:p>
    <w:p w14:paraId="3BC413E5" w14:textId="765196CF" w:rsidR="00440CE2" w:rsidRPr="00276A56" w:rsidRDefault="00440CE2" w:rsidP="00664B77">
      <w:pPr>
        <w:numPr>
          <w:ilvl w:val="0"/>
          <w:numId w:val="40"/>
        </w:numPr>
        <w:ind w:left="360"/>
        <w:rPr>
          <w:i/>
          <w:color w:val="000000"/>
          <w:sz w:val="22"/>
          <w:szCs w:val="22"/>
        </w:rPr>
      </w:pPr>
      <w:r w:rsidRPr="00276A56">
        <w:rPr>
          <w:b/>
          <w:color w:val="000000"/>
          <w:sz w:val="22"/>
          <w:szCs w:val="22"/>
        </w:rPr>
        <w:t>Updates related to skilled nursing facilities from Aging and Disability Services Division –</w:t>
      </w:r>
      <w:r w:rsidRPr="00276A56">
        <w:rPr>
          <w:i/>
          <w:color w:val="000000"/>
          <w:sz w:val="22"/>
          <w:szCs w:val="22"/>
        </w:rPr>
        <w:t xml:space="preserve"> Jenn Williams Woods</w:t>
      </w:r>
      <w:r w:rsidR="00491994">
        <w:rPr>
          <w:i/>
          <w:color w:val="000000"/>
          <w:sz w:val="22"/>
          <w:szCs w:val="22"/>
        </w:rPr>
        <w:t>, Long Term Care Ombudsman</w:t>
      </w:r>
      <w:r w:rsidRPr="00276A56">
        <w:rPr>
          <w:i/>
          <w:color w:val="000000"/>
          <w:sz w:val="22"/>
          <w:szCs w:val="22"/>
        </w:rPr>
        <w:t xml:space="preserve"> (ADSD) </w:t>
      </w:r>
    </w:p>
    <w:p w14:paraId="6C3C1B9E" w14:textId="77777777" w:rsidR="00ED5306" w:rsidRPr="00276A56" w:rsidRDefault="00ED5306" w:rsidP="00ED5306">
      <w:pPr>
        <w:pStyle w:val="ListParagraph"/>
        <w:rPr>
          <w:rFonts w:ascii="Times New Roman" w:hAnsi="Times New Roman"/>
          <w:i/>
          <w:color w:val="000000"/>
        </w:rPr>
      </w:pPr>
    </w:p>
    <w:p w14:paraId="697B8F4F" w14:textId="64A74C2F" w:rsidR="00ED5306" w:rsidRPr="00276A56" w:rsidRDefault="00ED5306" w:rsidP="00ED5306">
      <w:pPr>
        <w:numPr>
          <w:ilvl w:val="0"/>
          <w:numId w:val="40"/>
        </w:numPr>
        <w:ind w:left="450" w:hanging="450"/>
        <w:rPr>
          <w:color w:val="000000"/>
          <w:sz w:val="22"/>
          <w:szCs w:val="22"/>
        </w:rPr>
      </w:pPr>
      <w:r w:rsidRPr="00276A56">
        <w:rPr>
          <w:b/>
          <w:sz w:val="22"/>
          <w:szCs w:val="22"/>
        </w:rPr>
        <w:lastRenderedPageBreak/>
        <w:t>Update on Centers for Medicare and Medicaid Services (CMS).</w:t>
      </w:r>
      <w:r w:rsidR="00372BF8">
        <w:rPr>
          <w:b/>
          <w:sz w:val="22"/>
          <w:szCs w:val="22"/>
        </w:rPr>
        <w:t xml:space="preserve"> </w:t>
      </w:r>
      <w:r w:rsidR="00372BF8" w:rsidRPr="00372BF8">
        <w:rPr>
          <w:i/>
          <w:sz w:val="22"/>
          <w:szCs w:val="22"/>
        </w:rPr>
        <w:t>Crystal Wren</w:t>
      </w:r>
      <w:r w:rsidR="007F376A" w:rsidRPr="007F376A">
        <w:rPr>
          <w:i/>
          <w:sz w:val="22"/>
          <w:szCs w:val="22"/>
        </w:rPr>
        <w:t>,</w:t>
      </w:r>
      <w:r w:rsidR="007F376A">
        <w:rPr>
          <w:sz w:val="22"/>
          <w:szCs w:val="22"/>
        </w:rPr>
        <w:t xml:space="preserve"> </w:t>
      </w:r>
      <w:r w:rsidR="00520C6F" w:rsidRPr="00520C6F">
        <w:rPr>
          <w:i/>
          <w:sz w:val="22"/>
          <w:szCs w:val="22"/>
        </w:rPr>
        <w:t>Long Term Support Services</w:t>
      </w:r>
      <w:r w:rsidR="00520C6F">
        <w:rPr>
          <w:sz w:val="22"/>
          <w:szCs w:val="22"/>
        </w:rPr>
        <w:t xml:space="preserve">, </w:t>
      </w:r>
      <w:r w:rsidRPr="00276A56">
        <w:rPr>
          <w:i/>
          <w:sz w:val="22"/>
          <w:szCs w:val="22"/>
        </w:rPr>
        <w:t xml:space="preserve">Division of Health Care Financing and Policy (DHCFP) </w:t>
      </w:r>
    </w:p>
    <w:p w14:paraId="4435AF74" w14:textId="77777777" w:rsidR="002576AF" w:rsidRPr="00276A56" w:rsidRDefault="002576AF" w:rsidP="002576AF">
      <w:pPr>
        <w:spacing w:line="220" w:lineRule="exact"/>
        <w:ind w:left="360" w:hanging="360"/>
        <w:jc w:val="center"/>
        <w:rPr>
          <w:b/>
          <w:color w:val="000000"/>
          <w:sz w:val="22"/>
          <w:szCs w:val="22"/>
          <w:u w:val="single"/>
        </w:rPr>
      </w:pPr>
    </w:p>
    <w:p w14:paraId="5A98C23E" w14:textId="7CD56051" w:rsidR="00300186" w:rsidRPr="00276A56" w:rsidRDefault="004A6EF6" w:rsidP="00902836">
      <w:pPr>
        <w:pStyle w:val="ListParagraph"/>
        <w:numPr>
          <w:ilvl w:val="0"/>
          <w:numId w:val="40"/>
        </w:numPr>
        <w:spacing w:line="240" w:lineRule="exact"/>
        <w:ind w:left="360"/>
        <w:rPr>
          <w:rFonts w:ascii="Times New Roman" w:hAnsi="Times New Roman"/>
          <w:color w:val="000000"/>
        </w:rPr>
      </w:pPr>
      <w:r w:rsidRPr="00276A56">
        <w:rPr>
          <w:rFonts w:ascii="Times New Roman" w:hAnsi="Times New Roman"/>
          <w:b/>
        </w:rPr>
        <w:t>Nevada Health Care Association</w:t>
      </w:r>
      <w:r w:rsidRPr="00276A56">
        <w:rPr>
          <w:rFonts w:ascii="Times New Roman" w:hAnsi="Times New Roman"/>
          <w:b/>
          <w:color w:val="000000"/>
        </w:rPr>
        <w:t xml:space="preserve"> </w:t>
      </w:r>
      <w:r w:rsidR="005414BB" w:rsidRPr="00276A56">
        <w:rPr>
          <w:rFonts w:ascii="Times New Roman" w:hAnsi="Times New Roman"/>
          <w:b/>
          <w:color w:val="000000"/>
        </w:rPr>
        <w:t>Dashboard</w:t>
      </w:r>
      <w:r w:rsidR="00F7608C" w:rsidRPr="00276A56">
        <w:rPr>
          <w:rFonts w:ascii="Times New Roman" w:hAnsi="Times New Roman"/>
          <w:b/>
          <w:color w:val="000000"/>
        </w:rPr>
        <w:t xml:space="preserve"> and provider issues</w:t>
      </w:r>
      <w:r w:rsidR="000668FB" w:rsidRPr="00276A56">
        <w:rPr>
          <w:rFonts w:ascii="Times New Roman" w:hAnsi="Times New Roman"/>
          <w:color w:val="000000"/>
        </w:rPr>
        <w:t>:</w:t>
      </w:r>
      <w:r w:rsidR="003B69C3" w:rsidRPr="00276A56">
        <w:rPr>
          <w:rFonts w:ascii="Times New Roman" w:hAnsi="Times New Roman"/>
          <w:i/>
          <w:color w:val="000000"/>
        </w:rPr>
        <w:t xml:space="preserve"> Daniel Mathis</w:t>
      </w:r>
      <w:r w:rsidR="002C4BE5" w:rsidRPr="00276A56">
        <w:rPr>
          <w:rFonts w:ascii="Times New Roman" w:hAnsi="Times New Roman"/>
          <w:i/>
          <w:color w:val="000000"/>
        </w:rPr>
        <w:t xml:space="preserve">, </w:t>
      </w:r>
      <w:r w:rsidR="002C4BE5" w:rsidRPr="00276A56">
        <w:rPr>
          <w:rFonts w:ascii="Times New Roman" w:hAnsi="Times New Roman"/>
          <w:i/>
        </w:rPr>
        <w:t>Nevada Health Care Association</w:t>
      </w:r>
    </w:p>
    <w:p w14:paraId="31609AD8" w14:textId="5B609519" w:rsidR="005414BB" w:rsidRPr="00276A56" w:rsidRDefault="00D5747E" w:rsidP="00902836">
      <w:pPr>
        <w:numPr>
          <w:ilvl w:val="1"/>
          <w:numId w:val="40"/>
        </w:numPr>
        <w:spacing w:line="240" w:lineRule="exact"/>
        <w:ind w:hanging="720"/>
        <w:rPr>
          <w:sz w:val="22"/>
          <w:szCs w:val="22"/>
        </w:rPr>
      </w:pPr>
      <w:r>
        <w:rPr>
          <w:sz w:val="22"/>
          <w:szCs w:val="22"/>
        </w:rPr>
        <w:t>CASPER Citation Report:  Combined Health Survey</w:t>
      </w:r>
    </w:p>
    <w:p w14:paraId="62210D89" w14:textId="2344BAAC" w:rsidR="005414BB" w:rsidRPr="00276A56" w:rsidRDefault="00D5747E" w:rsidP="00902836">
      <w:pPr>
        <w:numPr>
          <w:ilvl w:val="1"/>
          <w:numId w:val="40"/>
        </w:numPr>
        <w:spacing w:line="240" w:lineRule="exact"/>
        <w:ind w:hanging="720"/>
        <w:rPr>
          <w:sz w:val="22"/>
          <w:szCs w:val="22"/>
        </w:rPr>
      </w:pPr>
      <w:r>
        <w:rPr>
          <w:sz w:val="22"/>
          <w:szCs w:val="22"/>
        </w:rPr>
        <w:t xml:space="preserve">CASPER Citation Report: Standard Health Survey </w:t>
      </w:r>
    </w:p>
    <w:p w14:paraId="29111C09" w14:textId="65E1E613" w:rsidR="005414BB" w:rsidRPr="00276A56" w:rsidRDefault="00D5747E" w:rsidP="00902836">
      <w:pPr>
        <w:numPr>
          <w:ilvl w:val="1"/>
          <w:numId w:val="40"/>
        </w:numPr>
        <w:spacing w:line="240" w:lineRule="exact"/>
        <w:ind w:hanging="720"/>
        <w:rPr>
          <w:sz w:val="22"/>
          <w:szCs w:val="22"/>
        </w:rPr>
      </w:pPr>
      <w:r>
        <w:rPr>
          <w:sz w:val="22"/>
          <w:szCs w:val="22"/>
        </w:rPr>
        <w:t>CASPER Citation Report:  Life Safety Survey</w:t>
      </w:r>
    </w:p>
    <w:p w14:paraId="106D41E4" w14:textId="28067610" w:rsidR="005414BB" w:rsidRPr="00276A56" w:rsidRDefault="00D5747E" w:rsidP="00902836">
      <w:pPr>
        <w:numPr>
          <w:ilvl w:val="1"/>
          <w:numId w:val="40"/>
        </w:numPr>
        <w:spacing w:line="240" w:lineRule="exact"/>
        <w:ind w:hanging="720"/>
        <w:rPr>
          <w:sz w:val="22"/>
          <w:szCs w:val="22"/>
        </w:rPr>
      </w:pPr>
      <w:r>
        <w:rPr>
          <w:sz w:val="22"/>
          <w:szCs w:val="22"/>
        </w:rPr>
        <w:t>CASPER Resident Report</w:t>
      </w:r>
    </w:p>
    <w:p w14:paraId="4A857948" w14:textId="6B0471D6" w:rsidR="005414BB" w:rsidRPr="00276A56" w:rsidRDefault="00D5747E" w:rsidP="00902836">
      <w:pPr>
        <w:numPr>
          <w:ilvl w:val="1"/>
          <w:numId w:val="40"/>
        </w:numPr>
        <w:spacing w:line="240" w:lineRule="exact"/>
        <w:ind w:hanging="720"/>
        <w:rPr>
          <w:sz w:val="22"/>
          <w:szCs w:val="22"/>
        </w:rPr>
      </w:pPr>
      <w:r>
        <w:rPr>
          <w:sz w:val="22"/>
          <w:szCs w:val="22"/>
        </w:rPr>
        <w:t>CASPER Staffing Report</w:t>
      </w:r>
    </w:p>
    <w:p w14:paraId="20DCFAB7" w14:textId="7CBA3826" w:rsidR="00F7608C" w:rsidRDefault="00D5747E" w:rsidP="00D5747E">
      <w:pPr>
        <w:numPr>
          <w:ilvl w:val="1"/>
          <w:numId w:val="40"/>
        </w:numPr>
        <w:spacing w:line="240" w:lineRule="exact"/>
        <w:ind w:hanging="720"/>
        <w:rPr>
          <w:sz w:val="22"/>
          <w:szCs w:val="22"/>
        </w:rPr>
      </w:pPr>
      <w:r>
        <w:rPr>
          <w:sz w:val="22"/>
          <w:szCs w:val="22"/>
        </w:rPr>
        <w:t>Quality Measure (All) Report</w:t>
      </w:r>
    </w:p>
    <w:p w14:paraId="08BB2A36" w14:textId="7D2750E1" w:rsidR="00EE4FFC" w:rsidRPr="00D5747E" w:rsidRDefault="00BA242E" w:rsidP="00D5747E">
      <w:pPr>
        <w:numPr>
          <w:ilvl w:val="1"/>
          <w:numId w:val="40"/>
        </w:numPr>
        <w:spacing w:line="240" w:lineRule="exact"/>
        <w:ind w:hanging="720"/>
        <w:rPr>
          <w:sz w:val="22"/>
          <w:szCs w:val="22"/>
        </w:rPr>
      </w:pPr>
      <w:r>
        <w:rPr>
          <w:sz w:val="22"/>
          <w:szCs w:val="22"/>
        </w:rPr>
        <w:t>Behavioral U</w:t>
      </w:r>
      <w:r w:rsidR="00EE4FFC">
        <w:rPr>
          <w:sz w:val="22"/>
          <w:szCs w:val="22"/>
        </w:rPr>
        <w:t>pdate</w:t>
      </w:r>
    </w:p>
    <w:p w14:paraId="38442986" w14:textId="77777777" w:rsidR="00300186" w:rsidRPr="00276A56" w:rsidRDefault="00300186" w:rsidP="003F2F0A">
      <w:pPr>
        <w:spacing w:line="240" w:lineRule="exact"/>
        <w:ind w:left="450"/>
        <w:jc w:val="center"/>
        <w:rPr>
          <w:b/>
          <w:color w:val="000000"/>
          <w:sz w:val="22"/>
          <w:szCs w:val="22"/>
          <w:u w:val="single"/>
        </w:rPr>
      </w:pPr>
    </w:p>
    <w:p w14:paraId="29F9CF1A" w14:textId="77777777" w:rsidR="007B1333" w:rsidRPr="00276A56" w:rsidRDefault="007B0056" w:rsidP="00ED5306">
      <w:pPr>
        <w:pStyle w:val="ListParagraph"/>
        <w:numPr>
          <w:ilvl w:val="0"/>
          <w:numId w:val="40"/>
        </w:numPr>
        <w:spacing w:line="240" w:lineRule="exact"/>
        <w:ind w:hanging="720"/>
        <w:rPr>
          <w:rFonts w:ascii="Times New Roman" w:hAnsi="Times New Roman"/>
        </w:rPr>
      </w:pPr>
      <w:r w:rsidRPr="00276A56">
        <w:rPr>
          <w:rFonts w:ascii="Times New Roman" w:hAnsi="Times New Roman"/>
          <w:b/>
        </w:rPr>
        <w:t>Update on u</w:t>
      </w:r>
      <w:r w:rsidR="00860842" w:rsidRPr="00276A56">
        <w:rPr>
          <w:rFonts w:ascii="Times New Roman" w:hAnsi="Times New Roman"/>
          <w:b/>
        </w:rPr>
        <w:t>pcoming educational</w:t>
      </w:r>
      <w:r w:rsidRPr="00276A56">
        <w:rPr>
          <w:rFonts w:ascii="Times New Roman" w:hAnsi="Times New Roman"/>
          <w:b/>
        </w:rPr>
        <w:t xml:space="preserve"> events, provided by the Perry Foundation, </w:t>
      </w:r>
      <w:r w:rsidR="00860842" w:rsidRPr="00276A56">
        <w:rPr>
          <w:rFonts w:ascii="Times New Roman" w:hAnsi="Times New Roman"/>
          <w:b/>
        </w:rPr>
        <w:t>for skilled nursing facility provider staff</w:t>
      </w:r>
      <w:r w:rsidR="000668FB" w:rsidRPr="00276A56">
        <w:rPr>
          <w:rFonts w:ascii="Times New Roman" w:hAnsi="Times New Roman"/>
        </w:rPr>
        <w:t>:</w:t>
      </w:r>
      <w:r w:rsidR="00F75479" w:rsidRPr="00276A56">
        <w:rPr>
          <w:rFonts w:ascii="Times New Roman" w:hAnsi="Times New Roman"/>
        </w:rPr>
        <w:t xml:space="preserve"> </w:t>
      </w:r>
      <w:r w:rsidR="00263FE5" w:rsidRPr="00276A56">
        <w:rPr>
          <w:rFonts w:ascii="Times New Roman" w:hAnsi="Times New Roman"/>
          <w:i/>
        </w:rPr>
        <w:t>Robert Kidd</w:t>
      </w:r>
      <w:r w:rsidR="002C4BE5" w:rsidRPr="00276A56">
        <w:rPr>
          <w:rFonts w:ascii="Times New Roman" w:hAnsi="Times New Roman"/>
          <w:i/>
        </w:rPr>
        <w:t xml:space="preserve">, </w:t>
      </w:r>
      <w:r w:rsidR="004A6EF6" w:rsidRPr="00276A56">
        <w:rPr>
          <w:rFonts w:ascii="Times New Roman" w:hAnsi="Times New Roman"/>
          <w:i/>
        </w:rPr>
        <w:t>President of the Perry Foundation</w:t>
      </w:r>
    </w:p>
    <w:p w14:paraId="33D96698" w14:textId="77777777" w:rsidR="008C1F22" w:rsidRPr="00276A56" w:rsidRDefault="008C1F22" w:rsidP="00517A44">
      <w:pPr>
        <w:spacing w:line="240" w:lineRule="exact"/>
        <w:ind w:left="450"/>
        <w:jc w:val="center"/>
        <w:rPr>
          <w:b/>
          <w:color w:val="000000"/>
          <w:sz w:val="22"/>
          <w:szCs w:val="22"/>
          <w:u w:val="single"/>
        </w:rPr>
      </w:pPr>
    </w:p>
    <w:p w14:paraId="364192D0" w14:textId="58DED3F8" w:rsidR="00F75479" w:rsidRPr="00276A56" w:rsidRDefault="006775CB" w:rsidP="00ED5306">
      <w:pPr>
        <w:pStyle w:val="yiv1544549129msolistparagraph"/>
        <w:numPr>
          <w:ilvl w:val="0"/>
          <w:numId w:val="40"/>
        </w:numPr>
        <w:spacing w:before="0" w:beforeAutospacing="0" w:after="0" w:afterAutospacing="0" w:line="240" w:lineRule="exact"/>
        <w:ind w:hanging="810"/>
        <w:rPr>
          <w:sz w:val="22"/>
          <w:szCs w:val="22"/>
        </w:rPr>
      </w:pPr>
      <w:r w:rsidRPr="00276A56">
        <w:rPr>
          <w:b/>
          <w:sz w:val="22"/>
          <w:szCs w:val="22"/>
        </w:rPr>
        <w:t>Future</w:t>
      </w:r>
      <w:r w:rsidR="00F75479" w:rsidRPr="00276A56">
        <w:rPr>
          <w:b/>
          <w:sz w:val="22"/>
          <w:szCs w:val="22"/>
        </w:rPr>
        <w:t xml:space="preserve"> Meeting D</w:t>
      </w:r>
      <w:r w:rsidR="00C2273B" w:rsidRPr="00276A56">
        <w:rPr>
          <w:b/>
          <w:sz w:val="22"/>
          <w:szCs w:val="22"/>
        </w:rPr>
        <w:t>ates:</w:t>
      </w:r>
      <w:r w:rsidR="00C2273B" w:rsidRPr="00276A56">
        <w:rPr>
          <w:sz w:val="22"/>
          <w:szCs w:val="22"/>
        </w:rPr>
        <w:t> </w:t>
      </w:r>
      <w:r w:rsidR="00DA67D1" w:rsidRPr="00276A56">
        <w:rPr>
          <w:sz w:val="22"/>
          <w:szCs w:val="22"/>
        </w:rPr>
        <w:t xml:space="preserve"> </w:t>
      </w:r>
      <w:r w:rsidR="00486BCC" w:rsidRPr="00276A56">
        <w:rPr>
          <w:sz w:val="22"/>
          <w:szCs w:val="22"/>
        </w:rPr>
        <w:t xml:space="preserve"> June 7, 2016, September 6, 2016 and December 6, 2016 </w:t>
      </w:r>
    </w:p>
    <w:p w14:paraId="0CA9F4E1" w14:textId="77777777" w:rsidR="009C5DCB" w:rsidRPr="00276A56" w:rsidRDefault="009C5DCB" w:rsidP="00ED5306">
      <w:pPr>
        <w:spacing w:line="240" w:lineRule="exact"/>
        <w:ind w:hanging="810"/>
        <w:rPr>
          <w:b/>
          <w:color w:val="000000"/>
          <w:sz w:val="22"/>
          <w:szCs w:val="22"/>
          <w:u w:val="single"/>
        </w:rPr>
      </w:pPr>
    </w:p>
    <w:p w14:paraId="6F2421DE" w14:textId="77777777" w:rsidR="001230E9" w:rsidRPr="00276A56" w:rsidRDefault="001230E9" w:rsidP="00ED5306">
      <w:pPr>
        <w:numPr>
          <w:ilvl w:val="0"/>
          <w:numId w:val="40"/>
        </w:numPr>
        <w:spacing w:line="240" w:lineRule="exact"/>
        <w:ind w:hanging="810"/>
        <w:rPr>
          <w:b/>
          <w:sz w:val="22"/>
          <w:szCs w:val="22"/>
        </w:rPr>
      </w:pPr>
      <w:r w:rsidRPr="00276A56">
        <w:rPr>
          <w:b/>
          <w:sz w:val="22"/>
          <w:szCs w:val="22"/>
        </w:rPr>
        <w:t>Public Comment</w:t>
      </w:r>
    </w:p>
    <w:p w14:paraId="58344273" w14:textId="77777777" w:rsidR="003B69C3" w:rsidRPr="00276A56" w:rsidRDefault="003B69C3" w:rsidP="00276A56">
      <w:pPr>
        <w:spacing w:line="240" w:lineRule="exact"/>
        <w:ind w:left="720"/>
        <w:rPr>
          <w:color w:val="000000"/>
          <w:sz w:val="22"/>
          <w:szCs w:val="22"/>
        </w:rPr>
      </w:pPr>
      <w:r w:rsidRPr="00276A56">
        <w:rPr>
          <w:color w:val="000000"/>
          <w:sz w:val="22"/>
          <w:szCs w:val="22"/>
        </w:rPr>
        <w:t xml:space="preserve">No action may be taken on a matter raised under this item of the agenda until the matter itself has been specifically included on an agenda as an item upon which action will be taken. </w:t>
      </w:r>
    </w:p>
    <w:p w14:paraId="67E618E8" w14:textId="77777777" w:rsidR="003B69C3" w:rsidRPr="00276A56" w:rsidRDefault="003B69C3" w:rsidP="00ED5306">
      <w:pPr>
        <w:spacing w:line="240" w:lineRule="exact"/>
        <w:ind w:left="720" w:hanging="810"/>
        <w:rPr>
          <w:color w:val="000000"/>
          <w:sz w:val="22"/>
          <w:szCs w:val="22"/>
        </w:rPr>
      </w:pPr>
    </w:p>
    <w:p w14:paraId="0156620A" w14:textId="77777777" w:rsidR="001560C3" w:rsidRPr="00276A56" w:rsidRDefault="001560C3" w:rsidP="00ED5306">
      <w:pPr>
        <w:numPr>
          <w:ilvl w:val="0"/>
          <w:numId w:val="40"/>
        </w:numPr>
        <w:spacing w:line="240" w:lineRule="exact"/>
        <w:ind w:hanging="810"/>
        <w:rPr>
          <w:b/>
          <w:color w:val="000000"/>
          <w:sz w:val="22"/>
          <w:szCs w:val="22"/>
        </w:rPr>
      </w:pPr>
      <w:r w:rsidRPr="00276A56">
        <w:rPr>
          <w:color w:val="000000"/>
          <w:sz w:val="22"/>
          <w:szCs w:val="22"/>
        </w:rPr>
        <w:t xml:space="preserve"> </w:t>
      </w:r>
      <w:r w:rsidRPr="00276A56">
        <w:rPr>
          <w:b/>
          <w:color w:val="000000"/>
          <w:sz w:val="22"/>
          <w:szCs w:val="22"/>
        </w:rPr>
        <w:t>Adjournment</w:t>
      </w:r>
    </w:p>
    <w:p w14:paraId="69FBC05E" w14:textId="77777777" w:rsidR="009910A5" w:rsidRPr="00986E48" w:rsidRDefault="009910A5" w:rsidP="00517A44">
      <w:pPr>
        <w:spacing w:line="240" w:lineRule="exact"/>
        <w:ind w:left="120"/>
        <w:jc w:val="center"/>
        <w:rPr>
          <w:color w:val="000000"/>
          <w:sz w:val="16"/>
          <w:szCs w:val="16"/>
        </w:rPr>
      </w:pPr>
      <w:r w:rsidRPr="00986E48">
        <w:rPr>
          <w:color w:val="000000"/>
          <w:sz w:val="16"/>
          <w:szCs w:val="16"/>
        </w:rPr>
        <w:t>AGENDA FAXED OR EMAILED FOR POSTING AT THE FOLLOWING LOCATIONS:</w:t>
      </w:r>
    </w:p>
    <w:p w14:paraId="7A0FD2D4" w14:textId="77777777" w:rsidR="009910A5" w:rsidRPr="00986E48" w:rsidRDefault="009910A5" w:rsidP="00517A44">
      <w:pPr>
        <w:spacing w:line="240" w:lineRule="exact"/>
        <w:ind w:left="120"/>
        <w:jc w:val="center"/>
        <w:rPr>
          <w:color w:val="000000"/>
          <w:sz w:val="16"/>
          <w:szCs w:val="16"/>
        </w:rPr>
      </w:pPr>
      <w:r w:rsidRPr="00986E48">
        <w:rPr>
          <w:color w:val="000000"/>
          <w:sz w:val="16"/>
          <w:szCs w:val="16"/>
        </w:rPr>
        <w:t>Nevada State Library</w:t>
      </w:r>
      <w:r w:rsidR="009C5DCB" w:rsidRPr="00986E48">
        <w:rPr>
          <w:color w:val="000000"/>
          <w:sz w:val="16"/>
          <w:szCs w:val="16"/>
        </w:rPr>
        <w:t xml:space="preserve"> and Archives</w:t>
      </w:r>
      <w:r w:rsidRPr="00986E48">
        <w:rPr>
          <w:color w:val="000000"/>
          <w:sz w:val="16"/>
          <w:szCs w:val="16"/>
        </w:rPr>
        <w:t>, 100 Stewart Street, Carson City, NV</w:t>
      </w:r>
    </w:p>
    <w:p w14:paraId="4C17FDE9" w14:textId="77777777" w:rsidR="009910A5" w:rsidRPr="00986E48" w:rsidRDefault="009910A5" w:rsidP="00517A44">
      <w:pPr>
        <w:spacing w:line="240" w:lineRule="exact"/>
        <w:ind w:left="120"/>
        <w:jc w:val="center"/>
        <w:rPr>
          <w:sz w:val="16"/>
          <w:szCs w:val="16"/>
        </w:rPr>
      </w:pPr>
      <w:r w:rsidRPr="00986E48">
        <w:rPr>
          <w:color w:val="000000"/>
          <w:sz w:val="16"/>
          <w:szCs w:val="16"/>
        </w:rPr>
        <w:t xml:space="preserve">Washoe County Health District, </w:t>
      </w:r>
      <w:r w:rsidRPr="00986E48">
        <w:rPr>
          <w:sz w:val="16"/>
          <w:szCs w:val="16"/>
        </w:rPr>
        <w:t>1001 East 9</w:t>
      </w:r>
      <w:r w:rsidRPr="00986E48">
        <w:rPr>
          <w:sz w:val="16"/>
          <w:szCs w:val="16"/>
          <w:vertAlign w:val="superscript"/>
        </w:rPr>
        <w:t>th</w:t>
      </w:r>
      <w:r w:rsidRPr="00986E48">
        <w:rPr>
          <w:sz w:val="16"/>
          <w:szCs w:val="16"/>
        </w:rPr>
        <w:t xml:space="preserve"> and Wells, Reno, NV</w:t>
      </w:r>
    </w:p>
    <w:p w14:paraId="4F74A6E4" w14:textId="77777777" w:rsidR="009910A5" w:rsidRPr="00986E48" w:rsidRDefault="009C5DCB" w:rsidP="00517A44">
      <w:pPr>
        <w:spacing w:line="240" w:lineRule="exact"/>
        <w:ind w:left="120"/>
        <w:jc w:val="center"/>
        <w:rPr>
          <w:color w:val="000000"/>
          <w:sz w:val="16"/>
          <w:szCs w:val="16"/>
        </w:rPr>
      </w:pPr>
      <w:r w:rsidRPr="00986E48">
        <w:rPr>
          <w:color w:val="000000"/>
          <w:sz w:val="16"/>
          <w:szCs w:val="16"/>
        </w:rPr>
        <w:t>Division of Public and Behavioral Health</w:t>
      </w:r>
      <w:r w:rsidR="009910A5" w:rsidRPr="00986E48">
        <w:rPr>
          <w:color w:val="000000"/>
          <w:sz w:val="16"/>
          <w:szCs w:val="16"/>
        </w:rPr>
        <w:t xml:space="preserve">, 4220 S. Maryland Parkway, Suite 810, </w:t>
      </w:r>
      <w:proofErr w:type="spellStart"/>
      <w:r w:rsidR="009910A5" w:rsidRPr="00986E48">
        <w:rPr>
          <w:color w:val="000000"/>
          <w:sz w:val="16"/>
          <w:szCs w:val="16"/>
        </w:rPr>
        <w:t>Bldg</w:t>
      </w:r>
      <w:proofErr w:type="spellEnd"/>
      <w:r w:rsidR="009910A5" w:rsidRPr="00986E48">
        <w:rPr>
          <w:color w:val="000000"/>
          <w:sz w:val="16"/>
          <w:szCs w:val="16"/>
        </w:rPr>
        <w:t>, D, Las Vegas, NV</w:t>
      </w:r>
    </w:p>
    <w:p w14:paraId="49334B19" w14:textId="77777777" w:rsidR="009C5DCB" w:rsidRPr="00986E48" w:rsidRDefault="003F7C4A" w:rsidP="003F7C4A">
      <w:pPr>
        <w:spacing w:line="240" w:lineRule="exact"/>
        <w:jc w:val="center"/>
        <w:rPr>
          <w:color w:val="000000"/>
          <w:sz w:val="16"/>
          <w:szCs w:val="16"/>
        </w:rPr>
      </w:pPr>
      <w:r w:rsidRPr="00986E48">
        <w:rPr>
          <w:rFonts w:ascii="CG Times" w:hAnsi="CG Times"/>
          <w:color w:val="000000"/>
          <w:sz w:val="16"/>
          <w:szCs w:val="16"/>
        </w:rPr>
        <w:t>Division of Public and Behavioral Health</w:t>
      </w:r>
      <w:r w:rsidR="009C5DCB" w:rsidRPr="00986E48">
        <w:rPr>
          <w:color w:val="000000"/>
          <w:sz w:val="16"/>
          <w:szCs w:val="16"/>
        </w:rPr>
        <w:t>, 727 Fairview Drive, Carson City, NV</w:t>
      </w:r>
    </w:p>
    <w:p w14:paraId="4FD4E8DB" w14:textId="77777777" w:rsidR="009910A5" w:rsidRPr="00986E48" w:rsidRDefault="009910A5" w:rsidP="00517A44">
      <w:pPr>
        <w:spacing w:line="240" w:lineRule="exact"/>
        <w:ind w:left="120"/>
        <w:jc w:val="center"/>
        <w:rPr>
          <w:color w:val="000000"/>
          <w:sz w:val="16"/>
          <w:szCs w:val="16"/>
        </w:rPr>
      </w:pPr>
      <w:r w:rsidRPr="00986E48">
        <w:rPr>
          <w:color w:val="000000"/>
          <w:sz w:val="16"/>
          <w:szCs w:val="16"/>
        </w:rPr>
        <w:t>Grant Sawyer State Office Building, 555 East Washington Street, Las Vegas, NV</w:t>
      </w:r>
    </w:p>
    <w:p w14:paraId="35F5ED2E" w14:textId="77777777" w:rsidR="009C5DCB" w:rsidRPr="00986E48" w:rsidRDefault="009C5DCB" w:rsidP="00517A44">
      <w:pPr>
        <w:spacing w:line="240" w:lineRule="exact"/>
        <w:ind w:left="120"/>
        <w:jc w:val="center"/>
        <w:rPr>
          <w:color w:val="000000"/>
          <w:sz w:val="16"/>
          <w:szCs w:val="16"/>
        </w:rPr>
      </w:pPr>
      <w:r w:rsidRPr="00986E48">
        <w:rPr>
          <w:color w:val="000000"/>
          <w:sz w:val="16"/>
          <w:szCs w:val="16"/>
        </w:rPr>
        <w:t>Legislative Building, 401 South Carson Street, Carson City, NV</w:t>
      </w:r>
    </w:p>
    <w:p w14:paraId="3698CC76" w14:textId="77777777" w:rsidR="009910A5" w:rsidRPr="003945F9" w:rsidRDefault="003F7C4A" w:rsidP="003F7C4A">
      <w:pPr>
        <w:spacing w:line="240" w:lineRule="exact"/>
        <w:jc w:val="center"/>
        <w:rPr>
          <w:color w:val="000000"/>
          <w:sz w:val="16"/>
          <w:szCs w:val="16"/>
        </w:rPr>
      </w:pPr>
      <w:r w:rsidRPr="003945F9">
        <w:rPr>
          <w:rFonts w:ascii="CG Times" w:hAnsi="CG Times"/>
          <w:color w:val="000000"/>
          <w:sz w:val="16"/>
          <w:szCs w:val="16"/>
        </w:rPr>
        <w:t>Division of Public and Behavioral Health</w:t>
      </w:r>
      <w:r w:rsidR="009910A5" w:rsidRPr="003945F9">
        <w:rPr>
          <w:color w:val="000000"/>
          <w:sz w:val="16"/>
          <w:szCs w:val="16"/>
        </w:rPr>
        <w:t>, 4150 Technology Way, Carson City, NV</w:t>
      </w:r>
    </w:p>
    <w:p w14:paraId="1EE8A109" w14:textId="77777777" w:rsidR="009910A5" w:rsidRPr="003945F9" w:rsidRDefault="009910A5" w:rsidP="00517A44">
      <w:pPr>
        <w:spacing w:line="240" w:lineRule="exact"/>
        <w:ind w:left="120"/>
        <w:jc w:val="center"/>
        <w:rPr>
          <w:color w:val="000000"/>
          <w:sz w:val="16"/>
          <w:szCs w:val="16"/>
        </w:rPr>
      </w:pPr>
      <w:r w:rsidRPr="003945F9">
        <w:rPr>
          <w:color w:val="000000"/>
          <w:sz w:val="16"/>
          <w:szCs w:val="16"/>
        </w:rPr>
        <w:t>Emergency Medical Services, 1020 Ruby Vista Drive, Suite 310, Elko, NV</w:t>
      </w:r>
      <w:r w:rsidR="009C5DCB" w:rsidRPr="003945F9">
        <w:rPr>
          <w:color w:val="000000"/>
          <w:sz w:val="16"/>
          <w:szCs w:val="16"/>
        </w:rPr>
        <w:t xml:space="preserve"> </w:t>
      </w:r>
    </w:p>
    <w:p w14:paraId="5D76ABC3" w14:textId="77777777" w:rsidR="00EB07EB" w:rsidRDefault="00EB07EB" w:rsidP="00EB07EB">
      <w:pPr>
        <w:ind w:left="117"/>
        <w:jc w:val="center"/>
      </w:pPr>
    </w:p>
    <w:p w14:paraId="2CA83B59" w14:textId="77777777" w:rsidR="00EB07EB" w:rsidRDefault="00EB07EB" w:rsidP="00EB07EB">
      <w:pPr>
        <w:ind w:left="75" w:hanging="10"/>
        <w:jc w:val="center"/>
      </w:pPr>
      <w:r>
        <w:rPr>
          <w:sz w:val="20"/>
        </w:rPr>
        <w:t xml:space="preserve">On the Internet at the Nevada State Division of Public and Behavioral Health website: </w:t>
      </w:r>
    </w:p>
    <w:p w14:paraId="4CF98133" w14:textId="77777777" w:rsidR="009C5DCB" w:rsidRPr="003945F9" w:rsidRDefault="005B0E79" w:rsidP="00EB07EB">
      <w:pPr>
        <w:spacing w:line="240" w:lineRule="exact"/>
        <w:ind w:left="120"/>
        <w:jc w:val="center"/>
        <w:rPr>
          <w:color w:val="000000"/>
          <w:sz w:val="16"/>
          <w:szCs w:val="16"/>
        </w:rPr>
      </w:pPr>
      <w:hyperlink r:id="rId8">
        <w:r w:rsidR="00EB07EB">
          <w:rPr>
            <w:rFonts w:ascii="Arial" w:eastAsia="Arial" w:hAnsi="Arial" w:cs="Arial"/>
            <w:color w:val="0000FF"/>
            <w:sz w:val="18"/>
            <w:u w:val="single" w:color="0000FF"/>
          </w:rPr>
          <w:t>http://dpbh.nv.gov/Reg/HealthFacilities/dta/Boards/Health_Facilities_</w:t>
        </w:r>
      </w:hyperlink>
      <w:hyperlink r:id="rId9">
        <w:r w:rsidR="00EB07EB">
          <w:rPr>
            <w:rFonts w:ascii="Arial" w:eastAsia="Arial" w:hAnsi="Arial" w:cs="Arial"/>
            <w:color w:val="0000FF"/>
            <w:sz w:val="18"/>
            <w:u w:val="single" w:color="0000FF"/>
          </w:rPr>
          <w:t>-</w:t>
        </w:r>
      </w:hyperlink>
      <w:hyperlink r:id="rId10">
        <w:r w:rsidR="00EB07EB">
          <w:rPr>
            <w:rFonts w:ascii="Arial" w:eastAsia="Arial" w:hAnsi="Arial" w:cs="Arial"/>
            <w:color w:val="0000FF"/>
            <w:sz w:val="18"/>
            <w:u w:val="single" w:color="0000FF"/>
          </w:rPr>
          <w:t>_Boards/</w:t>
        </w:r>
      </w:hyperlink>
      <w:hyperlink r:id="rId11">
        <w:r w:rsidR="00EB07EB">
          <w:rPr>
            <w:sz w:val="20"/>
          </w:rPr>
          <w:t xml:space="preserve"> </w:t>
        </w:r>
      </w:hyperlink>
    </w:p>
    <w:p w14:paraId="1ADE6064" w14:textId="3E2C2964" w:rsidR="009910A5" w:rsidRDefault="009910A5" w:rsidP="00EA7C77">
      <w:pPr>
        <w:spacing w:line="240" w:lineRule="exact"/>
        <w:ind w:firstLine="360"/>
        <w:rPr>
          <w:kern w:val="18"/>
          <w:sz w:val="16"/>
          <w:szCs w:val="16"/>
        </w:rPr>
      </w:pPr>
      <w:r w:rsidRPr="003945F9">
        <w:rPr>
          <w:color w:val="000000"/>
          <w:kern w:val="18"/>
          <w:sz w:val="16"/>
          <w:szCs w:val="16"/>
        </w:rPr>
        <w:t xml:space="preserve">In the event of videoconference technical difficulties, the meeting may be conducted by teleconference from the same locations. We are pleased to make reasonable accommodations for members of the public who are disabled and wish to attend the meeting. If special arrangements are necessary, please notify Nenita Wasserman, </w:t>
      </w:r>
      <w:r w:rsidR="003F7C4A" w:rsidRPr="003945F9">
        <w:rPr>
          <w:color w:val="000000"/>
          <w:kern w:val="18"/>
          <w:sz w:val="16"/>
          <w:szCs w:val="16"/>
        </w:rPr>
        <w:t>Division of Public and Behavioral Health</w:t>
      </w:r>
      <w:r w:rsidRPr="003945F9">
        <w:rPr>
          <w:color w:val="000000"/>
          <w:kern w:val="18"/>
          <w:sz w:val="16"/>
          <w:szCs w:val="16"/>
        </w:rPr>
        <w:t xml:space="preserve">, </w:t>
      </w:r>
      <w:r w:rsidR="00766C99" w:rsidRPr="003945F9">
        <w:rPr>
          <w:color w:val="000000"/>
          <w:kern w:val="18"/>
          <w:sz w:val="16"/>
          <w:szCs w:val="16"/>
        </w:rPr>
        <w:t xml:space="preserve">by email at </w:t>
      </w:r>
      <w:hyperlink r:id="rId12" w:history="1">
        <w:r w:rsidR="00372BF8" w:rsidRPr="006A43A0">
          <w:rPr>
            <w:rStyle w:val="Hyperlink"/>
            <w:kern w:val="18"/>
            <w:sz w:val="16"/>
            <w:szCs w:val="16"/>
          </w:rPr>
          <w:t>N</w:t>
        </w:r>
      </w:hyperlink>
      <w:r w:rsidR="00372BF8">
        <w:rPr>
          <w:rStyle w:val="Hyperlink"/>
          <w:kern w:val="18"/>
          <w:sz w:val="16"/>
          <w:szCs w:val="16"/>
        </w:rPr>
        <w:t>wasserman@health.nv.gov</w:t>
      </w:r>
      <w:r w:rsidR="00766C99" w:rsidRPr="003945F9">
        <w:rPr>
          <w:color w:val="000000"/>
          <w:kern w:val="18"/>
          <w:sz w:val="16"/>
          <w:szCs w:val="16"/>
        </w:rPr>
        <w:t xml:space="preserve"> or </w:t>
      </w:r>
      <w:r w:rsidRPr="003945F9">
        <w:rPr>
          <w:color w:val="000000"/>
          <w:kern w:val="18"/>
          <w:sz w:val="16"/>
          <w:szCs w:val="16"/>
        </w:rPr>
        <w:t>in writing please send to, 727 Fairview Drive, Carson City, Nevada 89701 or by calling (775) 684-1033 before the meeting date. Anyone who wants to be on the advisory council mailing list</w:t>
      </w:r>
      <w:r w:rsidRPr="003945F9">
        <w:rPr>
          <w:kern w:val="18"/>
          <w:sz w:val="16"/>
          <w:szCs w:val="16"/>
        </w:rPr>
        <w:t xml:space="preserve"> can sign up on the listserv at the website mentioned above.  </w:t>
      </w:r>
      <w:hyperlink r:id="rId13" w:history="1">
        <w:r w:rsidR="00766C99" w:rsidRPr="003945F9">
          <w:rPr>
            <w:rStyle w:val="Hyperlink"/>
            <w:color w:val="000000"/>
            <w:sz w:val="16"/>
            <w:szCs w:val="16"/>
          </w:rPr>
          <w:t>http://www.health.nv.gov</w:t>
        </w:r>
      </w:hyperlink>
      <w:r w:rsidRPr="003945F9">
        <w:rPr>
          <w:kern w:val="18"/>
          <w:sz w:val="16"/>
          <w:szCs w:val="16"/>
        </w:rPr>
        <w:t xml:space="preserve"> </w:t>
      </w:r>
    </w:p>
    <w:p w14:paraId="60248E27" w14:textId="77777777" w:rsidR="009910A5" w:rsidRPr="003945F9" w:rsidRDefault="009910A5" w:rsidP="00EA7C77">
      <w:pPr>
        <w:spacing w:line="240" w:lineRule="exact"/>
        <w:ind w:firstLine="360"/>
        <w:rPr>
          <w:kern w:val="18"/>
          <w:sz w:val="16"/>
          <w:szCs w:val="16"/>
        </w:rPr>
      </w:pPr>
      <w:r w:rsidRPr="003945F9">
        <w:rPr>
          <w:kern w:val="18"/>
          <w:sz w:val="16"/>
          <w:szCs w:val="16"/>
        </w:rPr>
        <w:t>If</w:t>
      </w:r>
      <w:r w:rsidRPr="003945F9">
        <w:rPr>
          <w:spacing w:val="-5"/>
          <w:kern w:val="18"/>
          <w:sz w:val="16"/>
          <w:szCs w:val="16"/>
        </w:rPr>
        <w:t xml:space="preserve"> </w:t>
      </w:r>
      <w:r w:rsidRPr="003945F9">
        <w:rPr>
          <w:kern w:val="18"/>
          <w:sz w:val="16"/>
          <w:szCs w:val="16"/>
        </w:rPr>
        <w:t>you</w:t>
      </w:r>
      <w:r w:rsidRPr="003945F9">
        <w:rPr>
          <w:spacing w:val="-4"/>
          <w:kern w:val="18"/>
          <w:sz w:val="16"/>
          <w:szCs w:val="16"/>
        </w:rPr>
        <w:t xml:space="preserve"> </w:t>
      </w:r>
      <w:r w:rsidRPr="003945F9">
        <w:rPr>
          <w:kern w:val="18"/>
          <w:sz w:val="16"/>
          <w:szCs w:val="16"/>
        </w:rPr>
        <w:t>need</w:t>
      </w:r>
      <w:r w:rsidRPr="003945F9">
        <w:rPr>
          <w:spacing w:val="-5"/>
          <w:kern w:val="18"/>
          <w:sz w:val="16"/>
          <w:szCs w:val="16"/>
        </w:rPr>
        <w:t xml:space="preserve"> </w:t>
      </w:r>
      <w:r w:rsidRPr="003945F9">
        <w:rPr>
          <w:kern w:val="18"/>
          <w:sz w:val="16"/>
          <w:szCs w:val="16"/>
        </w:rPr>
        <w:t>supporting</w:t>
      </w:r>
      <w:r w:rsidRPr="003945F9">
        <w:rPr>
          <w:spacing w:val="-11"/>
          <w:kern w:val="18"/>
          <w:sz w:val="16"/>
          <w:szCs w:val="16"/>
        </w:rPr>
        <w:t xml:space="preserve"> </w:t>
      </w:r>
      <w:r w:rsidRPr="003945F9">
        <w:rPr>
          <w:kern w:val="18"/>
          <w:sz w:val="16"/>
          <w:szCs w:val="16"/>
        </w:rPr>
        <w:t>documents</w:t>
      </w:r>
      <w:r w:rsidRPr="003945F9">
        <w:rPr>
          <w:spacing w:val="-15"/>
          <w:kern w:val="18"/>
          <w:sz w:val="16"/>
          <w:szCs w:val="16"/>
        </w:rPr>
        <w:t xml:space="preserve"> </w:t>
      </w:r>
      <w:r w:rsidRPr="003945F9">
        <w:rPr>
          <w:kern w:val="18"/>
          <w:sz w:val="16"/>
          <w:szCs w:val="16"/>
        </w:rPr>
        <w:t>for</w:t>
      </w:r>
      <w:r w:rsidRPr="003945F9">
        <w:rPr>
          <w:spacing w:val="-6"/>
          <w:kern w:val="18"/>
          <w:sz w:val="16"/>
          <w:szCs w:val="16"/>
        </w:rPr>
        <w:t xml:space="preserve"> </w:t>
      </w:r>
      <w:r w:rsidRPr="003945F9">
        <w:rPr>
          <w:kern w:val="18"/>
          <w:sz w:val="16"/>
          <w:szCs w:val="16"/>
        </w:rPr>
        <w:t>this</w:t>
      </w:r>
      <w:r w:rsidRPr="003945F9">
        <w:rPr>
          <w:spacing w:val="-1"/>
          <w:kern w:val="18"/>
          <w:sz w:val="16"/>
          <w:szCs w:val="16"/>
        </w:rPr>
        <w:t xml:space="preserve"> </w:t>
      </w:r>
      <w:r w:rsidRPr="003945F9">
        <w:rPr>
          <w:kern w:val="18"/>
          <w:sz w:val="16"/>
          <w:szCs w:val="16"/>
        </w:rPr>
        <w:t>meeting,</w:t>
      </w:r>
      <w:r w:rsidRPr="003945F9">
        <w:rPr>
          <w:spacing w:val="-11"/>
          <w:kern w:val="18"/>
          <w:sz w:val="16"/>
          <w:szCs w:val="16"/>
        </w:rPr>
        <w:t xml:space="preserve"> </w:t>
      </w:r>
      <w:r w:rsidRPr="003945F9">
        <w:rPr>
          <w:kern w:val="18"/>
          <w:sz w:val="16"/>
          <w:szCs w:val="16"/>
        </w:rPr>
        <w:t>please</w:t>
      </w:r>
      <w:r w:rsidRPr="003945F9">
        <w:rPr>
          <w:spacing w:val="-14"/>
          <w:kern w:val="18"/>
          <w:sz w:val="16"/>
          <w:szCs w:val="16"/>
        </w:rPr>
        <w:t xml:space="preserve"> </w:t>
      </w:r>
      <w:r w:rsidRPr="003945F9">
        <w:rPr>
          <w:kern w:val="18"/>
          <w:sz w:val="16"/>
          <w:szCs w:val="16"/>
        </w:rPr>
        <w:t>notify</w:t>
      </w:r>
      <w:r w:rsidRPr="003945F9">
        <w:rPr>
          <w:spacing w:val="-4"/>
          <w:kern w:val="18"/>
          <w:sz w:val="16"/>
          <w:szCs w:val="16"/>
        </w:rPr>
        <w:t xml:space="preserve"> </w:t>
      </w:r>
      <w:r w:rsidRPr="003945F9">
        <w:rPr>
          <w:kern w:val="18"/>
          <w:sz w:val="16"/>
          <w:szCs w:val="16"/>
        </w:rPr>
        <w:t xml:space="preserve">Nenita </w:t>
      </w:r>
      <w:r w:rsidRPr="003945F9">
        <w:rPr>
          <w:w w:val="97"/>
          <w:kern w:val="18"/>
          <w:sz w:val="16"/>
          <w:szCs w:val="16"/>
        </w:rPr>
        <w:t>Wasserman,</w:t>
      </w:r>
      <w:r w:rsidRPr="003945F9">
        <w:rPr>
          <w:spacing w:val="-2"/>
          <w:w w:val="97"/>
          <w:kern w:val="18"/>
          <w:sz w:val="16"/>
          <w:szCs w:val="16"/>
        </w:rPr>
        <w:t xml:space="preserve"> </w:t>
      </w:r>
      <w:r w:rsidR="003F7C4A" w:rsidRPr="003945F9">
        <w:rPr>
          <w:color w:val="000000"/>
          <w:kern w:val="18"/>
          <w:sz w:val="16"/>
          <w:szCs w:val="16"/>
        </w:rPr>
        <w:t>Division of Public and Behavioral Health</w:t>
      </w:r>
      <w:r w:rsidRPr="003945F9">
        <w:rPr>
          <w:w w:val="98"/>
          <w:kern w:val="18"/>
          <w:sz w:val="16"/>
          <w:szCs w:val="16"/>
        </w:rPr>
        <w:t>,</w:t>
      </w:r>
      <w:r w:rsidRPr="003945F9">
        <w:rPr>
          <w:spacing w:val="-6"/>
          <w:w w:val="98"/>
          <w:kern w:val="18"/>
          <w:sz w:val="16"/>
          <w:szCs w:val="16"/>
        </w:rPr>
        <w:t xml:space="preserve"> </w:t>
      </w:r>
      <w:r w:rsidRPr="003945F9">
        <w:rPr>
          <w:kern w:val="18"/>
          <w:sz w:val="16"/>
          <w:szCs w:val="16"/>
        </w:rPr>
        <w:t xml:space="preserve">at </w:t>
      </w:r>
      <w:r w:rsidRPr="003945F9">
        <w:rPr>
          <w:w w:val="106"/>
          <w:kern w:val="18"/>
          <w:sz w:val="16"/>
          <w:szCs w:val="16"/>
        </w:rPr>
        <w:t>775-684-1033.</w:t>
      </w:r>
      <w:r w:rsidRPr="003945F9">
        <w:rPr>
          <w:spacing w:val="33"/>
          <w:w w:val="106"/>
          <w:kern w:val="18"/>
          <w:sz w:val="16"/>
          <w:szCs w:val="16"/>
        </w:rPr>
        <w:t xml:space="preserve"> </w:t>
      </w:r>
      <w:r w:rsidRPr="003945F9">
        <w:rPr>
          <w:kern w:val="18"/>
          <w:sz w:val="16"/>
          <w:szCs w:val="16"/>
        </w:rPr>
        <w:t>Supporting</w:t>
      </w:r>
      <w:r w:rsidRPr="003945F9">
        <w:rPr>
          <w:spacing w:val="-20"/>
          <w:kern w:val="18"/>
          <w:sz w:val="16"/>
          <w:szCs w:val="16"/>
        </w:rPr>
        <w:t xml:space="preserve"> </w:t>
      </w:r>
      <w:r w:rsidRPr="003945F9">
        <w:rPr>
          <w:kern w:val="18"/>
          <w:sz w:val="16"/>
          <w:szCs w:val="16"/>
        </w:rPr>
        <w:t>material</w:t>
      </w:r>
      <w:r w:rsidRPr="003945F9">
        <w:rPr>
          <w:spacing w:val="-10"/>
          <w:kern w:val="18"/>
          <w:sz w:val="16"/>
          <w:szCs w:val="16"/>
        </w:rPr>
        <w:t xml:space="preserve"> </w:t>
      </w:r>
      <w:r w:rsidRPr="003945F9">
        <w:rPr>
          <w:kern w:val="18"/>
          <w:sz w:val="16"/>
          <w:szCs w:val="16"/>
        </w:rPr>
        <w:t>will be</w:t>
      </w:r>
      <w:r w:rsidRPr="003945F9">
        <w:rPr>
          <w:spacing w:val="-3"/>
          <w:kern w:val="18"/>
          <w:sz w:val="16"/>
          <w:szCs w:val="16"/>
        </w:rPr>
        <w:t xml:space="preserve"> </w:t>
      </w:r>
      <w:r w:rsidRPr="003945F9">
        <w:rPr>
          <w:w w:val="98"/>
          <w:kern w:val="18"/>
          <w:sz w:val="16"/>
          <w:szCs w:val="16"/>
        </w:rPr>
        <w:t>available</w:t>
      </w:r>
      <w:r w:rsidRPr="003945F9">
        <w:rPr>
          <w:spacing w:val="-6"/>
          <w:w w:val="98"/>
          <w:kern w:val="18"/>
          <w:sz w:val="16"/>
          <w:szCs w:val="16"/>
        </w:rPr>
        <w:t xml:space="preserve"> </w:t>
      </w:r>
      <w:r w:rsidRPr="003945F9">
        <w:rPr>
          <w:kern w:val="18"/>
          <w:sz w:val="16"/>
          <w:szCs w:val="16"/>
        </w:rPr>
        <w:t>for</w:t>
      </w:r>
      <w:r w:rsidRPr="003945F9">
        <w:rPr>
          <w:spacing w:val="-6"/>
          <w:kern w:val="18"/>
          <w:sz w:val="16"/>
          <w:szCs w:val="16"/>
        </w:rPr>
        <w:t xml:space="preserve"> </w:t>
      </w:r>
      <w:r w:rsidRPr="003945F9">
        <w:rPr>
          <w:kern w:val="18"/>
          <w:sz w:val="16"/>
          <w:szCs w:val="16"/>
        </w:rPr>
        <w:t>the</w:t>
      </w:r>
      <w:r w:rsidRPr="003945F9">
        <w:rPr>
          <w:spacing w:val="2"/>
          <w:kern w:val="18"/>
          <w:sz w:val="16"/>
          <w:szCs w:val="16"/>
        </w:rPr>
        <w:t xml:space="preserve"> </w:t>
      </w:r>
      <w:r w:rsidRPr="003945F9">
        <w:rPr>
          <w:kern w:val="18"/>
          <w:sz w:val="16"/>
          <w:szCs w:val="16"/>
        </w:rPr>
        <w:t>public</w:t>
      </w:r>
      <w:r w:rsidRPr="003945F9">
        <w:rPr>
          <w:spacing w:val="-7"/>
          <w:kern w:val="18"/>
          <w:sz w:val="16"/>
          <w:szCs w:val="16"/>
        </w:rPr>
        <w:t xml:space="preserve"> </w:t>
      </w:r>
      <w:r w:rsidRPr="003945F9">
        <w:rPr>
          <w:kern w:val="18"/>
          <w:sz w:val="16"/>
          <w:szCs w:val="16"/>
        </w:rPr>
        <w:t>at the following</w:t>
      </w:r>
      <w:r w:rsidRPr="003945F9">
        <w:rPr>
          <w:spacing w:val="-18"/>
          <w:kern w:val="18"/>
          <w:sz w:val="16"/>
          <w:szCs w:val="16"/>
        </w:rPr>
        <w:t xml:space="preserve"> </w:t>
      </w:r>
      <w:r w:rsidRPr="003945F9">
        <w:rPr>
          <w:kern w:val="18"/>
          <w:sz w:val="16"/>
          <w:szCs w:val="16"/>
        </w:rPr>
        <w:t>locations</w:t>
      </w:r>
      <w:r w:rsidRPr="003945F9">
        <w:rPr>
          <w:spacing w:val="-7"/>
          <w:kern w:val="18"/>
          <w:sz w:val="16"/>
          <w:szCs w:val="16"/>
        </w:rPr>
        <w:t xml:space="preserve"> </w:t>
      </w:r>
      <w:r w:rsidRPr="003945F9">
        <w:rPr>
          <w:w w:val="102"/>
          <w:kern w:val="18"/>
          <w:sz w:val="16"/>
          <w:szCs w:val="16"/>
        </w:rPr>
        <w:t xml:space="preserve">at:  </w:t>
      </w:r>
      <w:r w:rsidRPr="003945F9">
        <w:rPr>
          <w:kern w:val="18"/>
          <w:sz w:val="16"/>
          <w:szCs w:val="16"/>
        </w:rPr>
        <w:t>727</w:t>
      </w:r>
      <w:r w:rsidR="00DA67D1" w:rsidRPr="003945F9">
        <w:rPr>
          <w:spacing w:val="10"/>
          <w:kern w:val="18"/>
          <w:sz w:val="16"/>
          <w:szCs w:val="16"/>
        </w:rPr>
        <w:t> </w:t>
      </w:r>
      <w:r w:rsidRPr="003945F9">
        <w:rPr>
          <w:kern w:val="18"/>
          <w:sz w:val="16"/>
          <w:szCs w:val="16"/>
        </w:rPr>
        <w:t>Fairview</w:t>
      </w:r>
      <w:r w:rsidRPr="003945F9">
        <w:rPr>
          <w:spacing w:val="-16"/>
          <w:kern w:val="18"/>
          <w:sz w:val="16"/>
          <w:szCs w:val="16"/>
        </w:rPr>
        <w:t xml:space="preserve"> </w:t>
      </w:r>
      <w:r w:rsidRPr="003945F9">
        <w:rPr>
          <w:kern w:val="18"/>
          <w:sz w:val="16"/>
          <w:szCs w:val="16"/>
        </w:rPr>
        <w:t>Drive,</w:t>
      </w:r>
      <w:r w:rsidRPr="003945F9">
        <w:rPr>
          <w:spacing w:val="2"/>
          <w:kern w:val="18"/>
          <w:sz w:val="16"/>
          <w:szCs w:val="16"/>
        </w:rPr>
        <w:t xml:space="preserve"> </w:t>
      </w:r>
      <w:r w:rsidRPr="003945F9">
        <w:rPr>
          <w:kern w:val="18"/>
          <w:sz w:val="16"/>
          <w:szCs w:val="16"/>
        </w:rPr>
        <w:t>Suite</w:t>
      </w:r>
      <w:r w:rsidRPr="003945F9">
        <w:rPr>
          <w:spacing w:val="-15"/>
          <w:kern w:val="18"/>
          <w:sz w:val="16"/>
          <w:szCs w:val="16"/>
        </w:rPr>
        <w:t xml:space="preserve"> </w:t>
      </w:r>
      <w:r w:rsidRPr="003945F9">
        <w:rPr>
          <w:kern w:val="18"/>
          <w:sz w:val="16"/>
          <w:szCs w:val="16"/>
        </w:rPr>
        <w:t>E,</w:t>
      </w:r>
      <w:r w:rsidRPr="003945F9">
        <w:rPr>
          <w:spacing w:val="-4"/>
          <w:kern w:val="18"/>
          <w:sz w:val="16"/>
          <w:szCs w:val="16"/>
        </w:rPr>
        <w:t xml:space="preserve"> </w:t>
      </w:r>
      <w:r w:rsidRPr="003945F9">
        <w:rPr>
          <w:kern w:val="18"/>
          <w:sz w:val="16"/>
          <w:szCs w:val="16"/>
        </w:rPr>
        <w:t>Carson</w:t>
      </w:r>
      <w:r w:rsidRPr="003945F9">
        <w:rPr>
          <w:spacing w:val="-11"/>
          <w:kern w:val="18"/>
          <w:sz w:val="16"/>
          <w:szCs w:val="16"/>
        </w:rPr>
        <w:t xml:space="preserve"> </w:t>
      </w:r>
      <w:r w:rsidRPr="003945F9">
        <w:rPr>
          <w:kern w:val="18"/>
          <w:sz w:val="16"/>
          <w:szCs w:val="16"/>
        </w:rPr>
        <w:t>City,</w:t>
      </w:r>
      <w:r w:rsidRPr="003945F9">
        <w:rPr>
          <w:spacing w:val="-14"/>
          <w:kern w:val="18"/>
          <w:sz w:val="16"/>
          <w:szCs w:val="16"/>
        </w:rPr>
        <w:t xml:space="preserve"> </w:t>
      </w:r>
      <w:r w:rsidRPr="003945F9">
        <w:rPr>
          <w:kern w:val="18"/>
          <w:sz w:val="16"/>
          <w:szCs w:val="16"/>
        </w:rPr>
        <w:t>Nevada,</w:t>
      </w:r>
      <w:r w:rsidRPr="003945F9">
        <w:rPr>
          <w:spacing w:val="-9"/>
          <w:kern w:val="18"/>
          <w:sz w:val="16"/>
          <w:szCs w:val="16"/>
        </w:rPr>
        <w:t xml:space="preserve"> </w:t>
      </w:r>
      <w:r w:rsidRPr="003945F9">
        <w:rPr>
          <w:kern w:val="18"/>
          <w:sz w:val="16"/>
          <w:szCs w:val="16"/>
        </w:rPr>
        <w:t>or</w:t>
      </w:r>
      <w:r w:rsidRPr="003945F9">
        <w:rPr>
          <w:spacing w:val="-2"/>
          <w:kern w:val="18"/>
          <w:sz w:val="16"/>
          <w:szCs w:val="16"/>
        </w:rPr>
        <w:t xml:space="preserve"> </w:t>
      </w:r>
      <w:r w:rsidRPr="003945F9">
        <w:rPr>
          <w:kern w:val="18"/>
          <w:sz w:val="16"/>
          <w:szCs w:val="16"/>
        </w:rPr>
        <w:t>4220</w:t>
      </w:r>
      <w:r w:rsidRPr="003945F9">
        <w:rPr>
          <w:spacing w:val="22"/>
          <w:kern w:val="18"/>
          <w:sz w:val="16"/>
          <w:szCs w:val="16"/>
        </w:rPr>
        <w:t xml:space="preserve"> </w:t>
      </w:r>
      <w:r w:rsidRPr="003945F9">
        <w:rPr>
          <w:kern w:val="18"/>
          <w:sz w:val="16"/>
          <w:szCs w:val="16"/>
        </w:rPr>
        <w:t>So.</w:t>
      </w:r>
      <w:r w:rsidRPr="003945F9">
        <w:rPr>
          <w:spacing w:val="-8"/>
          <w:kern w:val="18"/>
          <w:sz w:val="16"/>
          <w:szCs w:val="16"/>
        </w:rPr>
        <w:t xml:space="preserve"> </w:t>
      </w:r>
      <w:r w:rsidRPr="003945F9">
        <w:rPr>
          <w:kern w:val="18"/>
          <w:sz w:val="16"/>
          <w:szCs w:val="16"/>
        </w:rPr>
        <w:t>Maryland</w:t>
      </w:r>
      <w:r w:rsidRPr="003945F9">
        <w:rPr>
          <w:spacing w:val="-12"/>
          <w:kern w:val="18"/>
          <w:sz w:val="16"/>
          <w:szCs w:val="16"/>
        </w:rPr>
        <w:t xml:space="preserve"> </w:t>
      </w:r>
      <w:r w:rsidRPr="003945F9">
        <w:rPr>
          <w:kern w:val="18"/>
          <w:sz w:val="16"/>
          <w:szCs w:val="16"/>
        </w:rPr>
        <w:t>Parkway,</w:t>
      </w:r>
      <w:r w:rsidRPr="003945F9">
        <w:rPr>
          <w:spacing w:val="-7"/>
          <w:kern w:val="18"/>
          <w:sz w:val="16"/>
          <w:szCs w:val="16"/>
        </w:rPr>
        <w:t xml:space="preserve"> </w:t>
      </w:r>
      <w:r w:rsidRPr="003945F9">
        <w:rPr>
          <w:sz w:val="16"/>
          <w:szCs w:val="16"/>
        </w:rPr>
        <w:t>Suite</w:t>
      </w:r>
      <w:r w:rsidR="003945F9" w:rsidRPr="003945F9">
        <w:rPr>
          <w:sz w:val="16"/>
          <w:szCs w:val="16"/>
        </w:rPr>
        <w:t> </w:t>
      </w:r>
      <w:r w:rsidRPr="003945F9">
        <w:rPr>
          <w:sz w:val="16"/>
          <w:szCs w:val="16"/>
        </w:rPr>
        <w:t>810</w:t>
      </w:r>
      <w:r w:rsidRPr="003945F9">
        <w:rPr>
          <w:kern w:val="18"/>
          <w:sz w:val="16"/>
          <w:szCs w:val="16"/>
        </w:rPr>
        <w:t>,</w:t>
      </w:r>
      <w:r w:rsidRPr="003945F9">
        <w:rPr>
          <w:spacing w:val="13"/>
          <w:kern w:val="18"/>
          <w:sz w:val="16"/>
          <w:szCs w:val="16"/>
        </w:rPr>
        <w:t xml:space="preserve"> </w:t>
      </w:r>
      <w:proofErr w:type="spellStart"/>
      <w:r w:rsidRPr="003945F9">
        <w:rPr>
          <w:kern w:val="18"/>
          <w:sz w:val="16"/>
          <w:szCs w:val="16"/>
        </w:rPr>
        <w:t>Bldg</w:t>
      </w:r>
      <w:proofErr w:type="spellEnd"/>
      <w:r w:rsidRPr="003945F9">
        <w:rPr>
          <w:spacing w:val="-8"/>
          <w:kern w:val="18"/>
          <w:sz w:val="16"/>
          <w:szCs w:val="16"/>
        </w:rPr>
        <w:t xml:space="preserve"> </w:t>
      </w:r>
      <w:r w:rsidRPr="003945F9">
        <w:rPr>
          <w:kern w:val="18"/>
          <w:sz w:val="16"/>
          <w:szCs w:val="16"/>
        </w:rPr>
        <w:t>D,</w:t>
      </w:r>
      <w:r w:rsidRPr="003945F9">
        <w:rPr>
          <w:spacing w:val="-9"/>
          <w:kern w:val="18"/>
          <w:sz w:val="16"/>
          <w:szCs w:val="16"/>
        </w:rPr>
        <w:t xml:space="preserve"> </w:t>
      </w:r>
      <w:r w:rsidRPr="003945F9">
        <w:rPr>
          <w:kern w:val="18"/>
          <w:sz w:val="16"/>
          <w:szCs w:val="16"/>
        </w:rPr>
        <w:t>Las</w:t>
      </w:r>
      <w:r w:rsidRPr="003945F9">
        <w:rPr>
          <w:spacing w:val="-4"/>
          <w:kern w:val="18"/>
          <w:sz w:val="16"/>
          <w:szCs w:val="16"/>
        </w:rPr>
        <w:t xml:space="preserve"> </w:t>
      </w:r>
      <w:r w:rsidRPr="003945F9">
        <w:rPr>
          <w:kern w:val="18"/>
          <w:sz w:val="16"/>
          <w:szCs w:val="16"/>
        </w:rPr>
        <w:t>Vegas.</w:t>
      </w:r>
    </w:p>
    <w:sectPr w:rsidR="009910A5" w:rsidRPr="003945F9" w:rsidSect="00EA7C77">
      <w:footerReference w:type="default" r:id="rId14"/>
      <w:pgSz w:w="12240" w:h="15840" w:code="1"/>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FAC1C" w14:textId="77777777" w:rsidR="005505D4" w:rsidRDefault="005505D4">
      <w:r>
        <w:separator/>
      </w:r>
    </w:p>
  </w:endnote>
  <w:endnote w:type="continuationSeparator" w:id="0">
    <w:p w14:paraId="23F09C36" w14:textId="77777777" w:rsidR="005505D4" w:rsidRDefault="0055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BC2FF" w14:textId="77777777" w:rsidR="00ED5306" w:rsidRDefault="00624CB1" w:rsidP="00ED5306">
    <w:pPr>
      <w:pStyle w:val="Header"/>
      <w:jc w:val="right"/>
      <w:rPr>
        <w:rFonts w:ascii="CG Times" w:hAnsi="CG Times"/>
        <w:color w:val="000000"/>
        <w:sz w:val="22"/>
      </w:rPr>
    </w:pPr>
    <w:r w:rsidRPr="00FE6C9A">
      <w:rPr>
        <w:rFonts w:ascii="CG Times" w:hAnsi="CG Times"/>
        <w:color w:val="000000"/>
        <w:sz w:val="22"/>
      </w:rPr>
      <w:t xml:space="preserve">Skilled Nursing Advisory Council </w:t>
    </w:r>
    <w:r w:rsidR="006C5786" w:rsidRPr="00FE6C9A">
      <w:rPr>
        <w:rFonts w:ascii="CG Times" w:hAnsi="CG Times"/>
        <w:color w:val="000000"/>
        <w:sz w:val="22"/>
      </w:rPr>
      <w:t>Agenda</w:t>
    </w:r>
  </w:p>
  <w:p w14:paraId="3E346DDB" w14:textId="2D7D4BB3" w:rsidR="00624CB1" w:rsidRPr="00FE6C9A" w:rsidRDefault="007F376A" w:rsidP="00ED5306">
    <w:pPr>
      <w:pStyle w:val="Header"/>
      <w:jc w:val="right"/>
      <w:rPr>
        <w:rFonts w:ascii="CG Times" w:hAnsi="CG Times"/>
        <w:color w:val="000000"/>
        <w:sz w:val="22"/>
      </w:rPr>
    </w:pPr>
    <w:r>
      <w:rPr>
        <w:rFonts w:ascii="CG Times" w:hAnsi="CG Times"/>
        <w:color w:val="000000"/>
        <w:sz w:val="22"/>
      </w:rPr>
      <w:t>March 1</w:t>
    </w:r>
    <w:r w:rsidR="00624CB1" w:rsidRPr="00FE6C9A">
      <w:rPr>
        <w:rFonts w:ascii="CG Times" w:hAnsi="CG Times"/>
        <w:color w:val="000000"/>
        <w:sz w:val="22"/>
      </w:rPr>
      <w:t>, 201</w:t>
    </w:r>
    <w:r w:rsidR="002A65F3">
      <w:rPr>
        <w:rFonts w:ascii="CG Times" w:hAnsi="CG Times"/>
        <w:color w:val="000000"/>
        <w:sz w:val="22"/>
      </w:rPr>
      <w:t>6</w:t>
    </w:r>
  </w:p>
  <w:p w14:paraId="7C672D64" w14:textId="77777777" w:rsidR="00624CB1" w:rsidRPr="00FE6C9A" w:rsidRDefault="00624CB1" w:rsidP="00BE5F01">
    <w:pPr>
      <w:pStyle w:val="Header"/>
      <w:jc w:val="right"/>
      <w:rPr>
        <w:rFonts w:ascii="CG Times" w:hAnsi="CG Times"/>
        <w:color w:val="000000"/>
        <w:sz w:val="22"/>
      </w:rPr>
    </w:pPr>
    <w:r w:rsidRPr="00FE6C9A">
      <w:rPr>
        <w:rFonts w:ascii="CG Times" w:hAnsi="CG Times"/>
        <w:color w:val="000000"/>
        <w:sz w:val="22"/>
      </w:rPr>
      <w:t xml:space="preserve">Page </w:t>
    </w:r>
    <w:r w:rsidRPr="00FE6C9A">
      <w:rPr>
        <w:rFonts w:ascii="CG Times" w:hAnsi="CG Times"/>
        <w:color w:val="000000"/>
        <w:sz w:val="22"/>
      </w:rPr>
      <w:fldChar w:fldCharType="begin"/>
    </w:r>
    <w:r w:rsidRPr="00FE6C9A">
      <w:rPr>
        <w:rFonts w:ascii="CG Times" w:hAnsi="CG Times"/>
        <w:color w:val="000000"/>
        <w:sz w:val="22"/>
      </w:rPr>
      <w:instrText xml:space="preserve"> PAGE </w:instrText>
    </w:r>
    <w:r w:rsidRPr="00FE6C9A">
      <w:rPr>
        <w:rFonts w:ascii="CG Times" w:hAnsi="CG Times"/>
        <w:color w:val="000000"/>
        <w:sz w:val="22"/>
      </w:rPr>
      <w:fldChar w:fldCharType="separate"/>
    </w:r>
    <w:r w:rsidR="005B0E79">
      <w:rPr>
        <w:rFonts w:ascii="CG Times" w:hAnsi="CG Times"/>
        <w:noProof/>
        <w:color w:val="000000"/>
        <w:sz w:val="22"/>
      </w:rPr>
      <w:t>2</w:t>
    </w:r>
    <w:r w:rsidRPr="00FE6C9A">
      <w:rPr>
        <w:rFonts w:ascii="CG Times" w:hAnsi="CG Times"/>
        <w:color w:val="000000"/>
        <w:sz w:val="22"/>
      </w:rPr>
      <w:fldChar w:fldCharType="end"/>
    </w:r>
    <w:r w:rsidRPr="00FE6C9A">
      <w:rPr>
        <w:rFonts w:ascii="CG Times" w:hAnsi="CG Times"/>
        <w:color w:val="000000"/>
        <w:sz w:val="22"/>
      </w:rPr>
      <w:t xml:space="preserve"> of </w:t>
    </w:r>
    <w:r w:rsidRPr="00FE6C9A">
      <w:rPr>
        <w:rFonts w:ascii="CG Times" w:hAnsi="CG Times"/>
        <w:color w:val="000000"/>
        <w:sz w:val="22"/>
      </w:rPr>
      <w:fldChar w:fldCharType="begin"/>
    </w:r>
    <w:r w:rsidRPr="00FE6C9A">
      <w:rPr>
        <w:rFonts w:ascii="CG Times" w:hAnsi="CG Times"/>
        <w:color w:val="000000"/>
        <w:sz w:val="22"/>
      </w:rPr>
      <w:instrText xml:space="preserve"> NUMPAGES </w:instrText>
    </w:r>
    <w:r w:rsidRPr="00FE6C9A">
      <w:rPr>
        <w:rFonts w:ascii="CG Times" w:hAnsi="CG Times"/>
        <w:color w:val="000000"/>
        <w:sz w:val="22"/>
      </w:rPr>
      <w:fldChar w:fldCharType="separate"/>
    </w:r>
    <w:r w:rsidR="005B0E79">
      <w:rPr>
        <w:rFonts w:ascii="CG Times" w:hAnsi="CG Times"/>
        <w:noProof/>
        <w:color w:val="000000"/>
        <w:sz w:val="22"/>
      </w:rPr>
      <w:t>2</w:t>
    </w:r>
    <w:r w:rsidRPr="00FE6C9A">
      <w:rPr>
        <w:rFonts w:ascii="CG Times" w:hAnsi="CG Times"/>
        <w:color w:val="000000"/>
        <w:sz w:val="22"/>
      </w:rPr>
      <w:fldChar w:fldCharType="end"/>
    </w:r>
  </w:p>
  <w:p w14:paraId="1D4561E5" w14:textId="77777777" w:rsidR="00624CB1" w:rsidRPr="00F84EBE" w:rsidRDefault="00624CB1" w:rsidP="00F84EBE">
    <w:pPr>
      <w:pStyle w:val="Header"/>
      <w:rPr>
        <w:sz w:val="16"/>
      </w:rPr>
    </w:pPr>
  </w:p>
  <w:p w14:paraId="09C95EBE" w14:textId="77777777" w:rsidR="00624CB1" w:rsidRPr="00BE5F01" w:rsidRDefault="00624CB1" w:rsidP="00BE5F0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5FEB1" w14:textId="77777777" w:rsidR="005505D4" w:rsidRDefault="005505D4">
      <w:r>
        <w:separator/>
      </w:r>
    </w:p>
  </w:footnote>
  <w:footnote w:type="continuationSeparator" w:id="0">
    <w:p w14:paraId="7284F6AB" w14:textId="77777777" w:rsidR="005505D4" w:rsidRDefault="00550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897"/>
    <w:multiLevelType w:val="hybridMultilevel"/>
    <w:tmpl w:val="C098FAB4"/>
    <w:lvl w:ilvl="0" w:tplc="78FA7F8C">
      <w:start w:val="1"/>
      <w:numFmt w:val="upperLetter"/>
      <w:lvlText w:val="%1."/>
      <w:lvlJc w:val="left"/>
      <w:pPr>
        <w:ind w:left="1080" w:hanging="5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BC339E"/>
    <w:multiLevelType w:val="hybridMultilevel"/>
    <w:tmpl w:val="CE760B88"/>
    <w:lvl w:ilvl="0" w:tplc="0409000F">
      <w:start w:val="4"/>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579CE"/>
    <w:multiLevelType w:val="hybridMultilevel"/>
    <w:tmpl w:val="38DEE53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3177"/>
    <w:multiLevelType w:val="multilevel"/>
    <w:tmpl w:val="62142226"/>
    <w:lvl w:ilvl="0">
      <w:start w:val="2"/>
      <w:numFmt w:val="decimal"/>
      <w:lvlText w:val="%1."/>
      <w:lvlJc w:val="left"/>
      <w:pPr>
        <w:tabs>
          <w:tab w:val="num" w:pos="480"/>
        </w:tabs>
        <w:ind w:left="480" w:hanging="360"/>
      </w:pPr>
      <w:rPr>
        <w:rFonts w:hint="default"/>
      </w:rPr>
    </w:lvl>
    <w:lvl w:ilvl="1">
      <w:start w:val="1"/>
      <w:numFmt w:val="upperLetter"/>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4" w15:restartNumberingAfterBreak="0">
    <w:nsid w:val="1B2A444B"/>
    <w:multiLevelType w:val="hybridMultilevel"/>
    <w:tmpl w:val="62142226"/>
    <w:lvl w:ilvl="0" w:tplc="9920DE00">
      <w:start w:val="2"/>
      <w:numFmt w:val="decimal"/>
      <w:lvlText w:val="%1."/>
      <w:lvlJc w:val="left"/>
      <w:pPr>
        <w:tabs>
          <w:tab w:val="num" w:pos="480"/>
        </w:tabs>
        <w:ind w:left="480" w:hanging="360"/>
      </w:pPr>
      <w:rPr>
        <w:rFonts w:hint="default"/>
      </w:rPr>
    </w:lvl>
    <w:lvl w:ilvl="1" w:tplc="4E60106C">
      <w:start w:val="1"/>
      <w:numFmt w:val="upperLetter"/>
      <w:lvlText w:val="%2."/>
      <w:lvlJc w:val="left"/>
      <w:pPr>
        <w:tabs>
          <w:tab w:val="num" w:pos="1200"/>
        </w:tabs>
        <w:ind w:left="1200" w:hanging="36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1F0130A7"/>
    <w:multiLevelType w:val="multilevel"/>
    <w:tmpl w:val="62142226"/>
    <w:lvl w:ilvl="0">
      <w:start w:val="2"/>
      <w:numFmt w:val="decimal"/>
      <w:lvlText w:val="%1."/>
      <w:lvlJc w:val="left"/>
      <w:pPr>
        <w:tabs>
          <w:tab w:val="num" w:pos="480"/>
        </w:tabs>
        <w:ind w:left="480" w:hanging="360"/>
      </w:pPr>
      <w:rPr>
        <w:rFonts w:hint="default"/>
      </w:rPr>
    </w:lvl>
    <w:lvl w:ilvl="1">
      <w:start w:val="1"/>
      <w:numFmt w:val="upperLetter"/>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6" w15:restartNumberingAfterBreak="0">
    <w:nsid w:val="1F246F93"/>
    <w:multiLevelType w:val="hybridMultilevel"/>
    <w:tmpl w:val="7FE4D872"/>
    <w:lvl w:ilvl="0" w:tplc="7BF6FC4E">
      <w:start w:val="3"/>
      <w:numFmt w:val="upperLetter"/>
      <w:lvlText w:val="%1."/>
      <w:lvlJc w:val="left"/>
      <w:pPr>
        <w:ind w:left="1080" w:hanging="54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D759C"/>
    <w:multiLevelType w:val="hybridMultilevel"/>
    <w:tmpl w:val="64941FD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790F14"/>
    <w:multiLevelType w:val="hybridMultilevel"/>
    <w:tmpl w:val="5238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E66F3"/>
    <w:multiLevelType w:val="hybridMultilevel"/>
    <w:tmpl w:val="DA348120"/>
    <w:lvl w:ilvl="0" w:tplc="A5FC3184">
      <w:start w:val="4"/>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F2F92"/>
    <w:multiLevelType w:val="hybridMultilevel"/>
    <w:tmpl w:val="A9326D7E"/>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82D0945"/>
    <w:multiLevelType w:val="hybridMultilevel"/>
    <w:tmpl w:val="F24602D2"/>
    <w:lvl w:ilvl="0" w:tplc="C06CAB9C">
      <w:start w:val="3243"/>
      <w:numFmt w:val="decimal"/>
      <w:lvlText w:val="%1"/>
      <w:lvlJc w:val="left"/>
      <w:pPr>
        <w:ind w:left="840" w:hanging="48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36FF1"/>
    <w:multiLevelType w:val="hybridMultilevel"/>
    <w:tmpl w:val="6186D65C"/>
    <w:lvl w:ilvl="0" w:tplc="0409000F">
      <w:start w:val="1"/>
      <w:numFmt w:val="decimal"/>
      <w:lvlText w:val="%1."/>
      <w:lvlJc w:val="left"/>
      <w:pPr>
        <w:ind w:left="756" w:hanging="360"/>
      </w:p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15:restartNumberingAfterBreak="0">
    <w:nsid w:val="30D06297"/>
    <w:multiLevelType w:val="hybridMultilevel"/>
    <w:tmpl w:val="84BA4530"/>
    <w:lvl w:ilvl="0" w:tplc="D5B04486">
      <w:start w:val="3"/>
      <w:numFmt w:val="decimal"/>
      <w:lvlText w:val="%1."/>
      <w:lvlJc w:val="left"/>
      <w:pPr>
        <w:ind w:left="360" w:hanging="360"/>
      </w:pPr>
      <w:rPr>
        <w:rFonts w:hint="default"/>
        <w:b w:val="0"/>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B20E06"/>
    <w:multiLevelType w:val="hybridMultilevel"/>
    <w:tmpl w:val="4E0440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2490A"/>
    <w:multiLevelType w:val="hybridMultilevel"/>
    <w:tmpl w:val="61789F1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45094"/>
    <w:multiLevelType w:val="hybridMultilevel"/>
    <w:tmpl w:val="8AD48164"/>
    <w:lvl w:ilvl="0" w:tplc="04090015">
      <w:start w:val="1"/>
      <w:numFmt w:val="upperLetter"/>
      <w:lvlText w:val="%1."/>
      <w:lvlJc w:val="left"/>
      <w:pPr>
        <w:ind w:left="1080" w:hanging="54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8C173F6"/>
    <w:multiLevelType w:val="hybridMultilevel"/>
    <w:tmpl w:val="84B80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F76BD"/>
    <w:multiLevelType w:val="hybridMultilevel"/>
    <w:tmpl w:val="6DF6E388"/>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83513"/>
    <w:multiLevelType w:val="multilevel"/>
    <w:tmpl w:val="62142226"/>
    <w:lvl w:ilvl="0">
      <w:start w:val="2"/>
      <w:numFmt w:val="decimal"/>
      <w:lvlText w:val="%1."/>
      <w:lvlJc w:val="left"/>
      <w:pPr>
        <w:tabs>
          <w:tab w:val="num" w:pos="480"/>
        </w:tabs>
        <w:ind w:left="480" w:hanging="360"/>
      </w:pPr>
      <w:rPr>
        <w:rFonts w:hint="default"/>
      </w:rPr>
    </w:lvl>
    <w:lvl w:ilvl="1">
      <w:start w:val="1"/>
      <w:numFmt w:val="upperLetter"/>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0" w15:restartNumberingAfterBreak="0">
    <w:nsid w:val="474C716D"/>
    <w:multiLevelType w:val="multilevel"/>
    <w:tmpl w:val="62142226"/>
    <w:lvl w:ilvl="0">
      <w:start w:val="2"/>
      <w:numFmt w:val="decimal"/>
      <w:lvlText w:val="%1."/>
      <w:lvlJc w:val="left"/>
      <w:pPr>
        <w:tabs>
          <w:tab w:val="num" w:pos="480"/>
        </w:tabs>
        <w:ind w:left="480" w:hanging="360"/>
      </w:pPr>
      <w:rPr>
        <w:rFonts w:hint="default"/>
      </w:rPr>
    </w:lvl>
    <w:lvl w:ilvl="1">
      <w:start w:val="1"/>
      <w:numFmt w:val="upperLetter"/>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1" w15:restartNumberingAfterBreak="0">
    <w:nsid w:val="48702218"/>
    <w:multiLevelType w:val="hybridMultilevel"/>
    <w:tmpl w:val="D0F86226"/>
    <w:lvl w:ilvl="0" w:tplc="8A78916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842EE7"/>
    <w:multiLevelType w:val="hybridMultilevel"/>
    <w:tmpl w:val="34785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A184497"/>
    <w:multiLevelType w:val="hybridMultilevel"/>
    <w:tmpl w:val="09F8B8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AA1368A"/>
    <w:multiLevelType w:val="hybridMultilevel"/>
    <w:tmpl w:val="E63E81FC"/>
    <w:lvl w:ilvl="0" w:tplc="0EF29D68">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330A4"/>
    <w:multiLevelType w:val="hybridMultilevel"/>
    <w:tmpl w:val="8AAEDA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4108BB"/>
    <w:multiLevelType w:val="hybridMultilevel"/>
    <w:tmpl w:val="46F47CCA"/>
    <w:lvl w:ilvl="0" w:tplc="B608FED2">
      <w:start w:val="1"/>
      <w:numFmt w:val="upperLetter"/>
      <w:lvlText w:val="%1."/>
      <w:lvlJc w:val="left"/>
      <w:pPr>
        <w:ind w:left="720" w:hanging="360"/>
      </w:pPr>
      <w:rPr>
        <w:rFonts w:ascii="Times New Roman" w:eastAsia="Calibri" w:hAnsi="Times New Roman" w:cs="Times New Roman" w:hint="default"/>
        <w:i w:val="0"/>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63D86"/>
    <w:multiLevelType w:val="multilevel"/>
    <w:tmpl w:val="62142226"/>
    <w:lvl w:ilvl="0">
      <w:start w:val="2"/>
      <w:numFmt w:val="decimal"/>
      <w:lvlText w:val="%1."/>
      <w:lvlJc w:val="left"/>
      <w:pPr>
        <w:tabs>
          <w:tab w:val="num" w:pos="480"/>
        </w:tabs>
        <w:ind w:left="480" w:hanging="360"/>
      </w:pPr>
      <w:rPr>
        <w:rFonts w:hint="default"/>
      </w:rPr>
    </w:lvl>
    <w:lvl w:ilvl="1">
      <w:start w:val="1"/>
      <w:numFmt w:val="upperLetter"/>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8" w15:restartNumberingAfterBreak="0">
    <w:nsid w:val="60AB3F13"/>
    <w:multiLevelType w:val="hybridMultilevel"/>
    <w:tmpl w:val="10FAB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D07C8"/>
    <w:multiLevelType w:val="hybridMultilevel"/>
    <w:tmpl w:val="4718B9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F72BD"/>
    <w:multiLevelType w:val="hybridMultilevel"/>
    <w:tmpl w:val="0D3298D2"/>
    <w:lvl w:ilvl="0" w:tplc="C27CA79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962745"/>
    <w:multiLevelType w:val="multilevel"/>
    <w:tmpl w:val="62142226"/>
    <w:lvl w:ilvl="0">
      <w:start w:val="2"/>
      <w:numFmt w:val="decimal"/>
      <w:lvlText w:val="%1."/>
      <w:lvlJc w:val="left"/>
      <w:pPr>
        <w:tabs>
          <w:tab w:val="num" w:pos="480"/>
        </w:tabs>
        <w:ind w:left="480" w:hanging="360"/>
      </w:pPr>
      <w:rPr>
        <w:rFonts w:hint="default"/>
      </w:rPr>
    </w:lvl>
    <w:lvl w:ilvl="1">
      <w:start w:val="1"/>
      <w:numFmt w:val="upperLetter"/>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2" w15:restartNumberingAfterBreak="0">
    <w:nsid w:val="69C9170E"/>
    <w:multiLevelType w:val="multilevel"/>
    <w:tmpl w:val="62142226"/>
    <w:lvl w:ilvl="0">
      <w:start w:val="2"/>
      <w:numFmt w:val="decimal"/>
      <w:lvlText w:val="%1."/>
      <w:lvlJc w:val="left"/>
      <w:pPr>
        <w:tabs>
          <w:tab w:val="num" w:pos="480"/>
        </w:tabs>
        <w:ind w:left="480" w:hanging="360"/>
      </w:pPr>
      <w:rPr>
        <w:rFonts w:hint="default"/>
      </w:rPr>
    </w:lvl>
    <w:lvl w:ilvl="1">
      <w:start w:val="1"/>
      <w:numFmt w:val="upperLetter"/>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3" w15:restartNumberingAfterBreak="0">
    <w:nsid w:val="6C216ACF"/>
    <w:multiLevelType w:val="hybridMultilevel"/>
    <w:tmpl w:val="7A5EF140"/>
    <w:lvl w:ilvl="0" w:tplc="67661E72">
      <w:start w:val="3"/>
      <w:numFmt w:val="decimal"/>
      <w:lvlText w:val="%1."/>
      <w:lvlJc w:val="left"/>
      <w:pPr>
        <w:ind w:left="360" w:hanging="360"/>
      </w:pPr>
      <w:rPr>
        <w:rFonts w:hint="default"/>
        <w:i w:val="0"/>
        <w:strike w:val="0"/>
      </w:rPr>
    </w:lvl>
    <w:lvl w:ilvl="1" w:tplc="D5D28AFC">
      <w:start w:val="1"/>
      <w:numFmt w:val="upperLetter"/>
      <w:lvlText w:val="%2."/>
      <w:lvlJc w:val="left"/>
      <w:pPr>
        <w:ind w:left="1080" w:hanging="360"/>
      </w:pPr>
      <w:rPr>
        <w:rFonts w:ascii="Times New Roman" w:eastAsia="Times New Roman" w:hAnsi="Times New Roman" w:cs="Times New Roman"/>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EE43FA"/>
    <w:multiLevelType w:val="multilevel"/>
    <w:tmpl w:val="62142226"/>
    <w:lvl w:ilvl="0">
      <w:start w:val="2"/>
      <w:numFmt w:val="decimal"/>
      <w:lvlText w:val="%1."/>
      <w:lvlJc w:val="left"/>
      <w:pPr>
        <w:tabs>
          <w:tab w:val="num" w:pos="480"/>
        </w:tabs>
        <w:ind w:left="480" w:hanging="360"/>
      </w:pPr>
      <w:rPr>
        <w:rFonts w:hint="default"/>
      </w:rPr>
    </w:lvl>
    <w:lvl w:ilvl="1">
      <w:start w:val="1"/>
      <w:numFmt w:val="upperLetter"/>
      <w:lvlText w:val="%2."/>
      <w:lvlJc w:val="left"/>
      <w:pPr>
        <w:tabs>
          <w:tab w:val="num" w:pos="1200"/>
        </w:tabs>
        <w:ind w:left="1200" w:hanging="360"/>
      </w:pPr>
      <w:rPr>
        <w:rFonts w:hint="default"/>
      </w:r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35" w15:restartNumberingAfterBreak="0">
    <w:nsid w:val="72685AEB"/>
    <w:multiLevelType w:val="hybridMultilevel"/>
    <w:tmpl w:val="82B2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616B6"/>
    <w:multiLevelType w:val="hybridMultilevel"/>
    <w:tmpl w:val="9374610E"/>
    <w:lvl w:ilvl="0" w:tplc="683AE4F2">
      <w:start w:val="3"/>
      <w:numFmt w:val="upperLetter"/>
      <w:lvlText w:val="%1."/>
      <w:lvlJc w:val="left"/>
      <w:pPr>
        <w:ind w:left="1080" w:hanging="54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26122B"/>
    <w:multiLevelType w:val="hybridMultilevel"/>
    <w:tmpl w:val="00DEB6B6"/>
    <w:lvl w:ilvl="0" w:tplc="DCA8CA32">
      <w:start w:val="1"/>
      <w:numFmt w:val="decimal"/>
      <w:lvlText w:val="%1."/>
      <w:lvlJc w:val="left"/>
      <w:pPr>
        <w:ind w:left="81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576758"/>
    <w:multiLevelType w:val="hybridMultilevel"/>
    <w:tmpl w:val="00DEB6B6"/>
    <w:lvl w:ilvl="0" w:tplc="DCA8CA32">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B17B98"/>
    <w:multiLevelType w:val="hybridMultilevel"/>
    <w:tmpl w:val="60E800AC"/>
    <w:lvl w:ilvl="0" w:tplc="FD9E2B5C">
      <w:start w:val="4"/>
      <w:numFmt w:val="decimal"/>
      <w:lvlText w:val="%1."/>
      <w:lvlJc w:val="left"/>
      <w:pPr>
        <w:ind w:left="720" w:hanging="360"/>
      </w:pPr>
      <w:rPr>
        <w:rFonts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911D6"/>
    <w:multiLevelType w:val="hybridMultilevel"/>
    <w:tmpl w:val="AB684AFC"/>
    <w:lvl w:ilvl="0" w:tplc="32B6EB34">
      <w:start w:val="4"/>
      <w:numFmt w:val="decimal"/>
      <w:lvlText w:val="%1."/>
      <w:lvlJc w:val="left"/>
      <w:pPr>
        <w:ind w:left="720" w:hanging="360"/>
      </w:pPr>
      <w:rPr>
        <w:rFonts w:hint="default"/>
        <w:b/>
        <w:i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
  </w:num>
  <w:num w:numId="3">
    <w:abstractNumId w:val="32"/>
  </w:num>
  <w:num w:numId="4">
    <w:abstractNumId w:val="31"/>
  </w:num>
  <w:num w:numId="5">
    <w:abstractNumId w:val="20"/>
  </w:num>
  <w:num w:numId="6">
    <w:abstractNumId w:val="19"/>
  </w:num>
  <w:num w:numId="7">
    <w:abstractNumId w:val="34"/>
  </w:num>
  <w:num w:numId="8">
    <w:abstractNumId w:val="27"/>
  </w:num>
  <w:num w:numId="9">
    <w:abstractNumId w:val="5"/>
  </w:num>
  <w:num w:numId="10">
    <w:abstractNumId w:val="3"/>
  </w:num>
  <w:num w:numId="11">
    <w:abstractNumId w:val="0"/>
  </w:num>
  <w:num w:numId="12">
    <w:abstractNumId w:val="16"/>
  </w:num>
  <w:num w:numId="13">
    <w:abstractNumId w:val="36"/>
  </w:num>
  <w:num w:numId="14">
    <w:abstractNumId w:val="6"/>
  </w:num>
  <w:num w:numId="15">
    <w:abstractNumId w:val="17"/>
  </w:num>
  <w:num w:numId="16">
    <w:abstractNumId w:val="13"/>
  </w:num>
  <w:num w:numId="17">
    <w:abstractNumId w:val="7"/>
  </w:num>
  <w:num w:numId="18">
    <w:abstractNumId w:val="3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5"/>
  </w:num>
  <w:num w:numId="22">
    <w:abstractNumId w:val="14"/>
  </w:num>
  <w:num w:numId="23">
    <w:abstractNumId w:val="18"/>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7"/>
  </w:num>
  <w:num w:numId="28">
    <w:abstractNumId w:val="12"/>
  </w:num>
  <w:num w:numId="29">
    <w:abstractNumId w:val="25"/>
  </w:num>
  <w:num w:numId="30">
    <w:abstractNumId w:val="33"/>
  </w:num>
  <w:num w:numId="31">
    <w:abstractNumId w:val="26"/>
  </w:num>
  <w:num w:numId="32">
    <w:abstractNumId w:val="24"/>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21"/>
  </w:num>
  <w:num w:numId="38">
    <w:abstractNumId w:val="28"/>
  </w:num>
  <w:num w:numId="39">
    <w:abstractNumId w:val="1"/>
  </w:num>
  <w:num w:numId="40">
    <w:abstractNumId w:val="40"/>
  </w:num>
  <w:num w:numId="41">
    <w:abstractNumId w:val="9"/>
  </w:num>
  <w:num w:numId="42">
    <w:abstractNumId w:val="39"/>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37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CCD"/>
    <w:rsid w:val="00001DB6"/>
    <w:rsid w:val="00015619"/>
    <w:rsid w:val="00017581"/>
    <w:rsid w:val="00020BDC"/>
    <w:rsid w:val="00021097"/>
    <w:rsid w:val="00027795"/>
    <w:rsid w:val="000279AD"/>
    <w:rsid w:val="00027BB2"/>
    <w:rsid w:val="0003055E"/>
    <w:rsid w:val="00031DE2"/>
    <w:rsid w:val="00036E7E"/>
    <w:rsid w:val="000526D0"/>
    <w:rsid w:val="00060219"/>
    <w:rsid w:val="00061D8B"/>
    <w:rsid w:val="00065D3A"/>
    <w:rsid w:val="000668FB"/>
    <w:rsid w:val="000739BE"/>
    <w:rsid w:val="0008274C"/>
    <w:rsid w:val="0008301E"/>
    <w:rsid w:val="00085C58"/>
    <w:rsid w:val="00095766"/>
    <w:rsid w:val="00097F63"/>
    <w:rsid w:val="000A2BE8"/>
    <w:rsid w:val="000B2938"/>
    <w:rsid w:val="000B7994"/>
    <w:rsid w:val="000C0C95"/>
    <w:rsid w:val="000C1A0E"/>
    <w:rsid w:val="000C5688"/>
    <w:rsid w:val="000D4EF1"/>
    <w:rsid w:val="000D7AE4"/>
    <w:rsid w:val="000E0548"/>
    <w:rsid w:val="000E170B"/>
    <w:rsid w:val="000E354A"/>
    <w:rsid w:val="000E6892"/>
    <w:rsid w:val="000F4AEE"/>
    <w:rsid w:val="001018A1"/>
    <w:rsid w:val="001030FC"/>
    <w:rsid w:val="00103D0A"/>
    <w:rsid w:val="00103E7E"/>
    <w:rsid w:val="001055A5"/>
    <w:rsid w:val="001108B6"/>
    <w:rsid w:val="001230E9"/>
    <w:rsid w:val="00123452"/>
    <w:rsid w:val="00133F61"/>
    <w:rsid w:val="001355C2"/>
    <w:rsid w:val="00141287"/>
    <w:rsid w:val="00142B5D"/>
    <w:rsid w:val="00145B81"/>
    <w:rsid w:val="00153DDB"/>
    <w:rsid w:val="001560C3"/>
    <w:rsid w:val="00160DB1"/>
    <w:rsid w:val="00161796"/>
    <w:rsid w:val="0016195E"/>
    <w:rsid w:val="001720CE"/>
    <w:rsid w:val="00173F02"/>
    <w:rsid w:val="00180C68"/>
    <w:rsid w:val="0018523A"/>
    <w:rsid w:val="001937EE"/>
    <w:rsid w:val="0019605B"/>
    <w:rsid w:val="00197F17"/>
    <w:rsid w:val="001B3EF9"/>
    <w:rsid w:val="001C0CCD"/>
    <w:rsid w:val="001C3793"/>
    <w:rsid w:val="001C4A68"/>
    <w:rsid w:val="001C6C70"/>
    <w:rsid w:val="001C78DA"/>
    <w:rsid w:val="001D6F9F"/>
    <w:rsid w:val="001D71CD"/>
    <w:rsid w:val="001D7A27"/>
    <w:rsid w:val="001E1A8C"/>
    <w:rsid w:val="001E2710"/>
    <w:rsid w:val="001E6543"/>
    <w:rsid w:val="001F6330"/>
    <w:rsid w:val="00201F48"/>
    <w:rsid w:val="00211163"/>
    <w:rsid w:val="0021180A"/>
    <w:rsid w:val="00215471"/>
    <w:rsid w:val="00217203"/>
    <w:rsid w:val="0022539E"/>
    <w:rsid w:val="0023386C"/>
    <w:rsid w:val="00237228"/>
    <w:rsid w:val="00244222"/>
    <w:rsid w:val="00244A19"/>
    <w:rsid w:val="00251907"/>
    <w:rsid w:val="00252578"/>
    <w:rsid w:val="002576AF"/>
    <w:rsid w:val="00262A88"/>
    <w:rsid w:val="00263FE5"/>
    <w:rsid w:val="0026771E"/>
    <w:rsid w:val="0027622F"/>
    <w:rsid w:val="00276A56"/>
    <w:rsid w:val="00281568"/>
    <w:rsid w:val="002817E9"/>
    <w:rsid w:val="0028352C"/>
    <w:rsid w:val="00284BA8"/>
    <w:rsid w:val="0028615C"/>
    <w:rsid w:val="00296DB9"/>
    <w:rsid w:val="002A1C61"/>
    <w:rsid w:val="002A4B03"/>
    <w:rsid w:val="002A65F3"/>
    <w:rsid w:val="002B2DD7"/>
    <w:rsid w:val="002B4143"/>
    <w:rsid w:val="002B6E4A"/>
    <w:rsid w:val="002C03AF"/>
    <w:rsid w:val="002C0457"/>
    <w:rsid w:val="002C08E0"/>
    <w:rsid w:val="002C0BDC"/>
    <w:rsid w:val="002C4BE5"/>
    <w:rsid w:val="002C7150"/>
    <w:rsid w:val="002D5E05"/>
    <w:rsid w:val="002E1E6C"/>
    <w:rsid w:val="002E2245"/>
    <w:rsid w:val="002E2ECA"/>
    <w:rsid w:val="002E3136"/>
    <w:rsid w:val="002E5287"/>
    <w:rsid w:val="002E7AE8"/>
    <w:rsid w:val="002E7AED"/>
    <w:rsid w:val="002F4344"/>
    <w:rsid w:val="002F5B85"/>
    <w:rsid w:val="00300186"/>
    <w:rsid w:val="0030021D"/>
    <w:rsid w:val="0030279D"/>
    <w:rsid w:val="003262BE"/>
    <w:rsid w:val="003312A3"/>
    <w:rsid w:val="003371ED"/>
    <w:rsid w:val="00341661"/>
    <w:rsid w:val="00342901"/>
    <w:rsid w:val="0034431A"/>
    <w:rsid w:val="003458E3"/>
    <w:rsid w:val="00346CED"/>
    <w:rsid w:val="0034715A"/>
    <w:rsid w:val="00352C7F"/>
    <w:rsid w:val="00353AF1"/>
    <w:rsid w:val="003549F9"/>
    <w:rsid w:val="003645C4"/>
    <w:rsid w:val="00372BF8"/>
    <w:rsid w:val="00372CEC"/>
    <w:rsid w:val="00373ABA"/>
    <w:rsid w:val="00377F04"/>
    <w:rsid w:val="0038049E"/>
    <w:rsid w:val="0038337D"/>
    <w:rsid w:val="00386FCD"/>
    <w:rsid w:val="00392D6A"/>
    <w:rsid w:val="003932BA"/>
    <w:rsid w:val="0039380B"/>
    <w:rsid w:val="003945F9"/>
    <w:rsid w:val="003A0C58"/>
    <w:rsid w:val="003A0F95"/>
    <w:rsid w:val="003A6FC2"/>
    <w:rsid w:val="003B0EAC"/>
    <w:rsid w:val="003B5D62"/>
    <w:rsid w:val="003B69C3"/>
    <w:rsid w:val="003C423C"/>
    <w:rsid w:val="003D335D"/>
    <w:rsid w:val="003D7C26"/>
    <w:rsid w:val="003D7C8D"/>
    <w:rsid w:val="003E0AE0"/>
    <w:rsid w:val="003E28A0"/>
    <w:rsid w:val="003E4748"/>
    <w:rsid w:val="003F045F"/>
    <w:rsid w:val="003F0C1E"/>
    <w:rsid w:val="003F2885"/>
    <w:rsid w:val="003F2F0A"/>
    <w:rsid w:val="003F3C26"/>
    <w:rsid w:val="003F7C4A"/>
    <w:rsid w:val="0040061B"/>
    <w:rsid w:val="004072B4"/>
    <w:rsid w:val="00412FAD"/>
    <w:rsid w:val="00413498"/>
    <w:rsid w:val="004278BB"/>
    <w:rsid w:val="00427F82"/>
    <w:rsid w:val="00440B6A"/>
    <w:rsid w:val="00440CE2"/>
    <w:rsid w:val="00441BB1"/>
    <w:rsid w:val="0044687F"/>
    <w:rsid w:val="00446C0C"/>
    <w:rsid w:val="004569B0"/>
    <w:rsid w:val="00460EED"/>
    <w:rsid w:val="00473028"/>
    <w:rsid w:val="004735F0"/>
    <w:rsid w:val="0047767E"/>
    <w:rsid w:val="00477FFB"/>
    <w:rsid w:val="0048151A"/>
    <w:rsid w:val="00486BCC"/>
    <w:rsid w:val="0049134D"/>
    <w:rsid w:val="00491994"/>
    <w:rsid w:val="00492BB5"/>
    <w:rsid w:val="004953E4"/>
    <w:rsid w:val="004961DF"/>
    <w:rsid w:val="004A26A5"/>
    <w:rsid w:val="004A42B1"/>
    <w:rsid w:val="004A5B75"/>
    <w:rsid w:val="004A6EF6"/>
    <w:rsid w:val="004A7C47"/>
    <w:rsid w:val="004C0C21"/>
    <w:rsid w:val="004C69BA"/>
    <w:rsid w:val="004C69F8"/>
    <w:rsid w:val="004D58EF"/>
    <w:rsid w:val="004D6DB8"/>
    <w:rsid w:val="004E5583"/>
    <w:rsid w:val="004E6D5A"/>
    <w:rsid w:val="004F0A73"/>
    <w:rsid w:val="004F0C0C"/>
    <w:rsid w:val="004F24CE"/>
    <w:rsid w:val="004F3AD6"/>
    <w:rsid w:val="005026D8"/>
    <w:rsid w:val="0050636B"/>
    <w:rsid w:val="00515949"/>
    <w:rsid w:val="00517344"/>
    <w:rsid w:val="00517A44"/>
    <w:rsid w:val="00520C6F"/>
    <w:rsid w:val="00526687"/>
    <w:rsid w:val="00534356"/>
    <w:rsid w:val="005379BE"/>
    <w:rsid w:val="005414BB"/>
    <w:rsid w:val="00541A1F"/>
    <w:rsid w:val="00543C32"/>
    <w:rsid w:val="0054661D"/>
    <w:rsid w:val="005505D4"/>
    <w:rsid w:val="00551BE4"/>
    <w:rsid w:val="0055395B"/>
    <w:rsid w:val="00553E06"/>
    <w:rsid w:val="005568AB"/>
    <w:rsid w:val="00556973"/>
    <w:rsid w:val="00565964"/>
    <w:rsid w:val="00570946"/>
    <w:rsid w:val="00571791"/>
    <w:rsid w:val="00577E80"/>
    <w:rsid w:val="00580C63"/>
    <w:rsid w:val="00586FB6"/>
    <w:rsid w:val="0059076C"/>
    <w:rsid w:val="00594527"/>
    <w:rsid w:val="005947FB"/>
    <w:rsid w:val="005A7FDB"/>
    <w:rsid w:val="005B0D62"/>
    <w:rsid w:val="005B0E79"/>
    <w:rsid w:val="005C1C19"/>
    <w:rsid w:val="005C32EB"/>
    <w:rsid w:val="005C621C"/>
    <w:rsid w:val="005D1B77"/>
    <w:rsid w:val="005D2360"/>
    <w:rsid w:val="005D363F"/>
    <w:rsid w:val="005D48F5"/>
    <w:rsid w:val="005E22E3"/>
    <w:rsid w:val="005E3B6B"/>
    <w:rsid w:val="005E4BCC"/>
    <w:rsid w:val="005E5631"/>
    <w:rsid w:val="0060141F"/>
    <w:rsid w:val="00610902"/>
    <w:rsid w:val="00610AA8"/>
    <w:rsid w:val="00617037"/>
    <w:rsid w:val="00623254"/>
    <w:rsid w:val="00624CB1"/>
    <w:rsid w:val="0062650C"/>
    <w:rsid w:val="00633EE0"/>
    <w:rsid w:val="006342F5"/>
    <w:rsid w:val="006423AF"/>
    <w:rsid w:val="00643F10"/>
    <w:rsid w:val="00644803"/>
    <w:rsid w:val="0064487B"/>
    <w:rsid w:val="00644E08"/>
    <w:rsid w:val="00664B77"/>
    <w:rsid w:val="006675B9"/>
    <w:rsid w:val="00676BBD"/>
    <w:rsid w:val="006775CB"/>
    <w:rsid w:val="006801FA"/>
    <w:rsid w:val="00687073"/>
    <w:rsid w:val="00690969"/>
    <w:rsid w:val="006965BF"/>
    <w:rsid w:val="00697113"/>
    <w:rsid w:val="006A67DA"/>
    <w:rsid w:val="006B10E7"/>
    <w:rsid w:val="006C1D5B"/>
    <w:rsid w:val="006C2883"/>
    <w:rsid w:val="006C33C7"/>
    <w:rsid w:val="006C3AFC"/>
    <w:rsid w:val="006C5786"/>
    <w:rsid w:val="006C59C6"/>
    <w:rsid w:val="006D3C01"/>
    <w:rsid w:val="006E2181"/>
    <w:rsid w:val="006E35F8"/>
    <w:rsid w:val="006E4268"/>
    <w:rsid w:val="006E591D"/>
    <w:rsid w:val="006F40F6"/>
    <w:rsid w:val="006F7F93"/>
    <w:rsid w:val="00715D01"/>
    <w:rsid w:val="0072442B"/>
    <w:rsid w:val="00725217"/>
    <w:rsid w:val="00735604"/>
    <w:rsid w:val="00737E6C"/>
    <w:rsid w:val="007418EF"/>
    <w:rsid w:val="007431EE"/>
    <w:rsid w:val="00743D1D"/>
    <w:rsid w:val="00746CDB"/>
    <w:rsid w:val="00747947"/>
    <w:rsid w:val="00747E12"/>
    <w:rsid w:val="00752F4E"/>
    <w:rsid w:val="00755969"/>
    <w:rsid w:val="00761CD3"/>
    <w:rsid w:val="00762EA7"/>
    <w:rsid w:val="00766C99"/>
    <w:rsid w:val="0077279B"/>
    <w:rsid w:val="00776C1E"/>
    <w:rsid w:val="00777E01"/>
    <w:rsid w:val="007833EB"/>
    <w:rsid w:val="007834B8"/>
    <w:rsid w:val="0078380B"/>
    <w:rsid w:val="00786A2C"/>
    <w:rsid w:val="007918F5"/>
    <w:rsid w:val="00797E4E"/>
    <w:rsid w:val="007A3C3B"/>
    <w:rsid w:val="007A594B"/>
    <w:rsid w:val="007A6D6D"/>
    <w:rsid w:val="007A765A"/>
    <w:rsid w:val="007A7926"/>
    <w:rsid w:val="007B0056"/>
    <w:rsid w:val="007B0695"/>
    <w:rsid w:val="007B1333"/>
    <w:rsid w:val="007B3C6A"/>
    <w:rsid w:val="007B456B"/>
    <w:rsid w:val="007B46FC"/>
    <w:rsid w:val="007B5A6C"/>
    <w:rsid w:val="007C33E7"/>
    <w:rsid w:val="007C5119"/>
    <w:rsid w:val="007C5757"/>
    <w:rsid w:val="007C6836"/>
    <w:rsid w:val="007C6D28"/>
    <w:rsid w:val="007C717A"/>
    <w:rsid w:val="007F1E3C"/>
    <w:rsid w:val="007F376A"/>
    <w:rsid w:val="00804992"/>
    <w:rsid w:val="00806708"/>
    <w:rsid w:val="0080745E"/>
    <w:rsid w:val="00807E73"/>
    <w:rsid w:val="008102D9"/>
    <w:rsid w:val="008103E5"/>
    <w:rsid w:val="00812A28"/>
    <w:rsid w:val="00813F44"/>
    <w:rsid w:val="00820F2E"/>
    <w:rsid w:val="00824DFF"/>
    <w:rsid w:val="008267BC"/>
    <w:rsid w:val="00830725"/>
    <w:rsid w:val="00831AEB"/>
    <w:rsid w:val="0083311B"/>
    <w:rsid w:val="00833654"/>
    <w:rsid w:val="0083491E"/>
    <w:rsid w:val="008403F7"/>
    <w:rsid w:val="00844A38"/>
    <w:rsid w:val="00854EE7"/>
    <w:rsid w:val="00855788"/>
    <w:rsid w:val="008564FA"/>
    <w:rsid w:val="00860842"/>
    <w:rsid w:val="0086130E"/>
    <w:rsid w:val="00871733"/>
    <w:rsid w:val="00872E40"/>
    <w:rsid w:val="00872F5E"/>
    <w:rsid w:val="008803A1"/>
    <w:rsid w:val="00881227"/>
    <w:rsid w:val="0088505F"/>
    <w:rsid w:val="00890F8F"/>
    <w:rsid w:val="008A2E8A"/>
    <w:rsid w:val="008B04C1"/>
    <w:rsid w:val="008B0F82"/>
    <w:rsid w:val="008B2C18"/>
    <w:rsid w:val="008C1F22"/>
    <w:rsid w:val="008C20EB"/>
    <w:rsid w:val="008C3625"/>
    <w:rsid w:val="008C4399"/>
    <w:rsid w:val="008C6C2F"/>
    <w:rsid w:val="008D3B61"/>
    <w:rsid w:val="008E3F11"/>
    <w:rsid w:val="008E64FE"/>
    <w:rsid w:val="008E6EF4"/>
    <w:rsid w:val="008F04DF"/>
    <w:rsid w:val="008F2C10"/>
    <w:rsid w:val="00902836"/>
    <w:rsid w:val="009108C6"/>
    <w:rsid w:val="00911352"/>
    <w:rsid w:val="00914752"/>
    <w:rsid w:val="00921E6B"/>
    <w:rsid w:val="00921ED8"/>
    <w:rsid w:val="00922195"/>
    <w:rsid w:val="00924D54"/>
    <w:rsid w:val="00932B03"/>
    <w:rsid w:val="00936322"/>
    <w:rsid w:val="00940861"/>
    <w:rsid w:val="009538D7"/>
    <w:rsid w:val="00963023"/>
    <w:rsid w:val="00967959"/>
    <w:rsid w:val="0097570C"/>
    <w:rsid w:val="0098295E"/>
    <w:rsid w:val="00983B26"/>
    <w:rsid w:val="00985A64"/>
    <w:rsid w:val="00986060"/>
    <w:rsid w:val="009869E7"/>
    <w:rsid w:val="00986E48"/>
    <w:rsid w:val="009910A5"/>
    <w:rsid w:val="00993390"/>
    <w:rsid w:val="009A09C9"/>
    <w:rsid w:val="009A10F0"/>
    <w:rsid w:val="009A2B18"/>
    <w:rsid w:val="009A3665"/>
    <w:rsid w:val="009A3969"/>
    <w:rsid w:val="009B0005"/>
    <w:rsid w:val="009B0520"/>
    <w:rsid w:val="009B4C36"/>
    <w:rsid w:val="009B7C78"/>
    <w:rsid w:val="009B7DBA"/>
    <w:rsid w:val="009C5DCB"/>
    <w:rsid w:val="009D0210"/>
    <w:rsid w:val="009E228F"/>
    <w:rsid w:val="009E2C46"/>
    <w:rsid w:val="009E66DD"/>
    <w:rsid w:val="009F3099"/>
    <w:rsid w:val="009F5729"/>
    <w:rsid w:val="00A07644"/>
    <w:rsid w:val="00A10038"/>
    <w:rsid w:val="00A114FF"/>
    <w:rsid w:val="00A137F1"/>
    <w:rsid w:val="00A23274"/>
    <w:rsid w:val="00A23819"/>
    <w:rsid w:val="00A26EB8"/>
    <w:rsid w:val="00A27289"/>
    <w:rsid w:val="00A312F0"/>
    <w:rsid w:val="00A34A29"/>
    <w:rsid w:val="00A35BB4"/>
    <w:rsid w:val="00A40AD2"/>
    <w:rsid w:val="00A50C06"/>
    <w:rsid w:val="00A54F35"/>
    <w:rsid w:val="00A55FFA"/>
    <w:rsid w:val="00A57050"/>
    <w:rsid w:val="00A6384E"/>
    <w:rsid w:val="00A70499"/>
    <w:rsid w:val="00A75506"/>
    <w:rsid w:val="00A85238"/>
    <w:rsid w:val="00A90505"/>
    <w:rsid w:val="00A91CB9"/>
    <w:rsid w:val="00AA0E88"/>
    <w:rsid w:val="00AA34B3"/>
    <w:rsid w:val="00AA4FDD"/>
    <w:rsid w:val="00AA53D6"/>
    <w:rsid w:val="00AA53D7"/>
    <w:rsid w:val="00AA58B9"/>
    <w:rsid w:val="00AA7D9B"/>
    <w:rsid w:val="00AB3CAB"/>
    <w:rsid w:val="00AC2BEC"/>
    <w:rsid w:val="00AC4C69"/>
    <w:rsid w:val="00AC65A9"/>
    <w:rsid w:val="00AD1D0A"/>
    <w:rsid w:val="00AD1EF7"/>
    <w:rsid w:val="00AD58D2"/>
    <w:rsid w:val="00AD76F1"/>
    <w:rsid w:val="00AE3B10"/>
    <w:rsid w:val="00AF542C"/>
    <w:rsid w:val="00AF768A"/>
    <w:rsid w:val="00B02EA7"/>
    <w:rsid w:val="00B06AE2"/>
    <w:rsid w:val="00B11D6B"/>
    <w:rsid w:val="00B2200F"/>
    <w:rsid w:val="00B22C4F"/>
    <w:rsid w:val="00B23DDB"/>
    <w:rsid w:val="00B263E3"/>
    <w:rsid w:val="00B272FB"/>
    <w:rsid w:val="00B31E80"/>
    <w:rsid w:val="00B32069"/>
    <w:rsid w:val="00B331F4"/>
    <w:rsid w:val="00B34880"/>
    <w:rsid w:val="00B377DA"/>
    <w:rsid w:val="00B4196E"/>
    <w:rsid w:val="00B57405"/>
    <w:rsid w:val="00B6164F"/>
    <w:rsid w:val="00B6425C"/>
    <w:rsid w:val="00B64B2A"/>
    <w:rsid w:val="00B67164"/>
    <w:rsid w:val="00B67910"/>
    <w:rsid w:val="00B745A2"/>
    <w:rsid w:val="00B76F6E"/>
    <w:rsid w:val="00B85CB9"/>
    <w:rsid w:val="00B862ED"/>
    <w:rsid w:val="00B864CA"/>
    <w:rsid w:val="00B8763A"/>
    <w:rsid w:val="00B90A1D"/>
    <w:rsid w:val="00B93CCF"/>
    <w:rsid w:val="00BA242E"/>
    <w:rsid w:val="00BA4079"/>
    <w:rsid w:val="00BB5F01"/>
    <w:rsid w:val="00BC26AA"/>
    <w:rsid w:val="00BC3A5D"/>
    <w:rsid w:val="00BD45F8"/>
    <w:rsid w:val="00BE091B"/>
    <w:rsid w:val="00BE2452"/>
    <w:rsid w:val="00BE5F01"/>
    <w:rsid w:val="00BF2EE9"/>
    <w:rsid w:val="00C02627"/>
    <w:rsid w:val="00C03B80"/>
    <w:rsid w:val="00C0604B"/>
    <w:rsid w:val="00C21F6D"/>
    <w:rsid w:val="00C2273B"/>
    <w:rsid w:val="00C22747"/>
    <w:rsid w:val="00C249D9"/>
    <w:rsid w:val="00C25A8B"/>
    <w:rsid w:val="00C404FB"/>
    <w:rsid w:val="00C45ECE"/>
    <w:rsid w:val="00C520B1"/>
    <w:rsid w:val="00C561B7"/>
    <w:rsid w:val="00C5664C"/>
    <w:rsid w:val="00C56751"/>
    <w:rsid w:val="00C679E7"/>
    <w:rsid w:val="00C7060D"/>
    <w:rsid w:val="00C7435D"/>
    <w:rsid w:val="00C7559A"/>
    <w:rsid w:val="00C77396"/>
    <w:rsid w:val="00C77DCB"/>
    <w:rsid w:val="00C8116B"/>
    <w:rsid w:val="00C81F5C"/>
    <w:rsid w:val="00C84D0D"/>
    <w:rsid w:val="00C86B35"/>
    <w:rsid w:val="00C8728C"/>
    <w:rsid w:val="00C90099"/>
    <w:rsid w:val="00C901C1"/>
    <w:rsid w:val="00C90398"/>
    <w:rsid w:val="00CA4797"/>
    <w:rsid w:val="00CB020A"/>
    <w:rsid w:val="00CB23BD"/>
    <w:rsid w:val="00CB46B1"/>
    <w:rsid w:val="00CB67DB"/>
    <w:rsid w:val="00CD0266"/>
    <w:rsid w:val="00CD6108"/>
    <w:rsid w:val="00CD7C1E"/>
    <w:rsid w:val="00CF04A1"/>
    <w:rsid w:val="00CF5C0B"/>
    <w:rsid w:val="00CF6C94"/>
    <w:rsid w:val="00D14A4F"/>
    <w:rsid w:val="00D150F7"/>
    <w:rsid w:val="00D15AB6"/>
    <w:rsid w:val="00D15B99"/>
    <w:rsid w:val="00D16579"/>
    <w:rsid w:val="00D16998"/>
    <w:rsid w:val="00D17585"/>
    <w:rsid w:val="00D22873"/>
    <w:rsid w:val="00D40917"/>
    <w:rsid w:val="00D41612"/>
    <w:rsid w:val="00D41E39"/>
    <w:rsid w:val="00D53978"/>
    <w:rsid w:val="00D566A4"/>
    <w:rsid w:val="00D56B9E"/>
    <w:rsid w:val="00D5747E"/>
    <w:rsid w:val="00D60530"/>
    <w:rsid w:val="00D6413D"/>
    <w:rsid w:val="00D706A1"/>
    <w:rsid w:val="00D7070B"/>
    <w:rsid w:val="00D759CE"/>
    <w:rsid w:val="00D8073E"/>
    <w:rsid w:val="00D82FEB"/>
    <w:rsid w:val="00D8456C"/>
    <w:rsid w:val="00D847D6"/>
    <w:rsid w:val="00D857C4"/>
    <w:rsid w:val="00D913FD"/>
    <w:rsid w:val="00D95DA8"/>
    <w:rsid w:val="00DA0409"/>
    <w:rsid w:val="00DA1085"/>
    <w:rsid w:val="00DA2F41"/>
    <w:rsid w:val="00DA67D1"/>
    <w:rsid w:val="00DB1167"/>
    <w:rsid w:val="00DB3819"/>
    <w:rsid w:val="00DC02D3"/>
    <w:rsid w:val="00DC3B29"/>
    <w:rsid w:val="00DC600A"/>
    <w:rsid w:val="00DD0285"/>
    <w:rsid w:val="00DD03E8"/>
    <w:rsid w:val="00DD1830"/>
    <w:rsid w:val="00DD74FA"/>
    <w:rsid w:val="00DD75DE"/>
    <w:rsid w:val="00DE10F8"/>
    <w:rsid w:val="00DE2BE9"/>
    <w:rsid w:val="00DF58C5"/>
    <w:rsid w:val="00DF5F33"/>
    <w:rsid w:val="00DF7B21"/>
    <w:rsid w:val="00E01884"/>
    <w:rsid w:val="00E213F8"/>
    <w:rsid w:val="00E26C7B"/>
    <w:rsid w:val="00E27A85"/>
    <w:rsid w:val="00E27B24"/>
    <w:rsid w:val="00E30B2D"/>
    <w:rsid w:val="00E34EE6"/>
    <w:rsid w:val="00E3554C"/>
    <w:rsid w:val="00E3696E"/>
    <w:rsid w:val="00E36A49"/>
    <w:rsid w:val="00E43CEE"/>
    <w:rsid w:val="00E4538A"/>
    <w:rsid w:val="00E45DE7"/>
    <w:rsid w:val="00E52B5D"/>
    <w:rsid w:val="00E534BA"/>
    <w:rsid w:val="00E55D65"/>
    <w:rsid w:val="00E612F7"/>
    <w:rsid w:val="00E63C08"/>
    <w:rsid w:val="00E66D68"/>
    <w:rsid w:val="00E66E64"/>
    <w:rsid w:val="00E70C34"/>
    <w:rsid w:val="00E71BB8"/>
    <w:rsid w:val="00E7209B"/>
    <w:rsid w:val="00E74B8A"/>
    <w:rsid w:val="00E76D89"/>
    <w:rsid w:val="00E77C8D"/>
    <w:rsid w:val="00E80EB1"/>
    <w:rsid w:val="00E838A2"/>
    <w:rsid w:val="00E85A8C"/>
    <w:rsid w:val="00E94D61"/>
    <w:rsid w:val="00E974DC"/>
    <w:rsid w:val="00E97EB5"/>
    <w:rsid w:val="00EA04CA"/>
    <w:rsid w:val="00EA194C"/>
    <w:rsid w:val="00EA6CC0"/>
    <w:rsid w:val="00EA736D"/>
    <w:rsid w:val="00EA7C77"/>
    <w:rsid w:val="00EB07EB"/>
    <w:rsid w:val="00EB2B41"/>
    <w:rsid w:val="00EB32BA"/>
    <w:rsid w:val="00EB3686"/>
    <w:rsid w:val="00EB56B8"/>
    <w:rsid w:val="00EC366D"/>
    <w:rsid w:val="00EC4C0C"/>
    <w:rsid w:val="00EC71E9"/>
    <w:rsid w:val="00ED1D25"/>
    <w:rsid w:val="00ED5306"/>
    <w:rsid w:val="00ED740F"/>
    <w:rsid w:val="00EE34A2"/>
    <w:rsid w:val="00EE4262"/>
    <w:rsid w:val="00EE4FFC"/>
    <w:rsid w:val="00EF1FA6"/>
    <w:rsid w:val="00EF56AB"/>
    <w:rsid w:val="00F05B5F"/>
    <w:rsid w:val="00F078AE"/>
    <w:rsid w:val="00F13342"/>
    <w:rsid w:val="00F133AC"/>
    <w:rsid w:val="00F21E16"/>
    <w:rsid w:val="00F24486"/>
    <w:rsid w:val="00F263F6"/>
    <w:rsid w:val="00F27477"/>
    <w:rsid w:val="00F27A73"/>
    <w:rsid w:val="00F377C2"/>
    <w:rsid w:val="00F437FD"/>
    <w:rsid w:val="00F50119"/>
    <w:rsid w:val="00F55919"/>
    <w:rsid w:val="00F62D83"/>
    <w:rsid w:val="00F665F5"/>
    <w:rsid w:val="00F66995"/>
    <w:rsid w:val="00F75479"/>
    <w:rsid w:val="00F7608C"/>
    <w:rsid w:val="00F761CD"/>
    <w:rsid w:val="00F84679"/>
    <w:rsid w:val="00F84EBE"/>
    <w:rsid w:val="00F84F6D"/>
    <w:rsid w:val="00F8674D"/>
    <w:rsid w:val="00F86D53"/>
    <w:rsid w:val="00F90FCD"/>
    <w:rsid w:val="00F95B72"/>
    <w:rsid w:val="00F968F2"/>
    <w:rsid w:val="00FB3467"/>
    <w:rsid w:val="00FB6A04"/>
    <w:rsid w:val="00FC0B07"/>
    <w:rsid w:val="00FC0B5B"/>
    <w:rsid w:val="00FC3B50"/>
    <w:rsid w:val="00FC5214"/>
    <w:rsid w:val="00FC7241"/>
    <w:rsid w:val="00FC7E5D"/>
    <w:rsid w:val="00FD1B88"/>
    <w:rsid w:val="00FD7E97"/>
    <w:rsid w:val="00FE260F"/>
    <w:rsid w:val="00FE303B"/>
    <w:rsid w:val="00FE4D28"/>
    <w:rsid w:val="00FE64E4"/>
    <w:rsid w:val="00FE6C9A"/>
    <w:rsid w:val="00FF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3793"/>
    <o:shapelayout v:ext="edit">
      <o:idmap v:ext="edit" data="1"/>
    </o:shapelayout>
  </w:shapeDefaults>
  <w:decimalSymbol w:val="."/>
  <w:listSeparator w:val=","/>
  <w14:docId w14:val="75ABB391"/>
  <w15:chartTrackingRefBased/>
  <w15:docId w15:val="{0E9604CC-86DB-44CB-9438-903DCB39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2C4F"/>
    <w:rPr>
      <w:color w:val="0000FF"/>
      <w:u w:val="single"/>
    </w:rPr>
  </w:style>
  <w:style w:type="paragraph" w:styleId="Header">
    <w:name w:val="header"/>
    <w:basedOn w:val="Normal"/>
    <w:rsid w:val="00DA1085"/>
    <w:pPr>
      <w:tabs>
        <w:tab w:val="center" w:pos="4320"/>
        <w:tab w:val="right" w:pos="8640"/>
      </w:tabs>
    </w:pPr>
  </w:style>
  <w:style w:type="paragraph" w:styleId="Footer">
    <w:name w:val="footer"/>
    <w:basedOn w:val="Normal"/>
    <w:rsid w:val="00DA1085"/>
    <w:pPr>
      <w:tabs>
        <w:tab w:val="center" w:pos="4320"/>
        <w:tab w:val="right" w:pos="8640"/>
      </w:tabs>
    </w:pPr>
  </w:style>
  <w:style w:type="paragraph" w:styleId="BalloonText">
    <w:name w:val="Balloon Text"/>
    <w:basedOn w:val="Normal"/>
    <w:semiHidden/>
    <w:rsid w:val="00E77C8D"/>
    <w:rPr>
      <w:rFonts w:ascii="Tahoma" w:hAnsi="Tahoma" w:cs="Tahoma"/>
      <w:sz w:val="16"/>
      <w:szCs w:val="16"/>
    </w:rPr>
  </w:style>
  <w:style w:type="paragraph" w:customStyle="1" w:styleId="Default">
    <w:name w:val="Default"/>
    <w:basedOn w:val="Normal"/>
    <w:rsid w:val="00986060"/>
    <w:pPr>
      <w:autoSpaceDE w:val="0"/>
      <w:autoSpaceDN w:val="0"/>
    </w:pPr>
    <w:rPr>
      <w:color w:val="000000"/>
    </w:rPr>
  </w:style>
  <w:style w:type="character" w:styleId="FollowedHyperlink">
    <w:name w:val="FollowedHyperlink"/>
    <w:rsid w:val="00AC2BEC"/>
    <w:rPr>
      <w:color w:val="800080"/>
      <w:u w:val="single"/>
    </w:rPr>
  </w:style>
  <w:style w:type="character" w:customStyle="1" w:styleId="NACSection">
    <w:name w:val="NACSection"/>
    <w:rsid w:val="00197F17"/>
    <w:rPr>
      <w:b/>
      <w:bCs/>
    </w:rPr>
  </w:style>
  <w:style w:type="paragraph" w:styleId="ListParagraph">
    <w:name w:val="List Paragraph"/>
    <w:basedOn w:val="Normal"/>
    <w:uiPriority w:val="34"/>
    <w:qFormat/>
    <w:rsid w:val="008C4399"/>
    <w:pPr>
      <w:ind w:left="720"/>
    </w:pPr>
    <w:rPr>
      <w:rFonts w:ascii="Calibri" w:eastAsia="Calibri" w:hAnsi="Calibri"/>
      <w:sz w:val="22"/>
      <w:szCs w:val="22"/>
    </w:rPr>
  </w:style>
  <w:style w:type="paragraph" w:customStyle="1" w:styleId="yiv1544549129msolistparagraph">
    <w:name w:val="yiv1544549129msolistparagraph"/>
    <w:basedOn w:val="Normal"/>
    <w:rsid w:val="00AA58B9"/>
    <w:pPr>
      <w:spacing w:before="100" w:beforeAutospacing="1" w:after="100" w:afterAutospacing="1"/>
    </w:pPr>
    <w:rPr>
      <w:rFonts w:eastAsia="Calibri"/>
    </w:rPr>
  </w:style>
  <w:style w:type="character" w:styleId="Strong">
    <w:name w:val="Strong"/>
    <w:uiPriority w:val="22"/>
    <w:qFormat/>
    <w:rsid w:val="00F75479"/>
    <w:rPr>
      <w:b/>
      <w:bCs/>
    </w:rPr>
  </w:style>
  <w:style w:type="character" w:styleId="CommentReference">
    <w:name w:val="annotation reference"/>
    <w:uiPriority w:val="99"/>
    <w:semiHidden/>
    <w:unhideWhenUsed/>
    <w:rsid w:val="00E97EB5"/>
    <w:rPr>
      <w:sz w:val="16"/>
      <w:szCs w:val="16"/>
    </w:rPr>
  </w:style>
  <w:style w:type="paragraph" w:styleId="CommentText">
    <w:name w:val="annotation text"/>
    <w:basedOn w:val="Normal"/>
    <w:link w:val="CommentTextChar"/>
    <w:uiPriority w:val="99"/>
    <w:semiHidden/>
    <w:unhideWhenUsed/>
    <w:rsid w:val="00E97EB5"/>
    <w:rPr>
      <w:sz w:val="20"/>
      <w:szCs w:val="20"/>
    </w:rPr>
  </w:style>
  <w:style w:type="character" w:customStyle="1" w:styleId="CommentTextChar">
    <w:name w:val="Comment Text Char"/>
    <w:basedOn w:val="DefaultParagraphFont"/>
    <w:link w:val="CommentText"/>
    <w:uiPriority w:val="99"/>
    <w:semiHidden/>
    <w:rsid w:val="00E97EB5"/>
  </w:style>
  <w:style w:type="paragraph" w:styleId="CommentSubject">
    <w:name w:val="annotation subject"/>
    <w:basedOn w:val="CommentText"/>
    <w:next w:val="CommentText"/>
    <w:link w:val="CommentSubjectChar"/>
    <w:uiPriority w:val="99"/>
    <w:semiHidden/>
    <w:unhideWhenUsed/>
    <w:rsid w:val="00E97EB5"/>
    <w:rPr>
      <w:b/>
      <w:bCs/>
      <w:lang w:val="x-none" w:eastAsia="x-none"/>
    </w:rPr>
  </w:style>
  <w:style w:type="character" w:customStyle="1" w:styleId="CommentSubjectChar">
    <w:name w:val="Comment Subject Char"/>
    <w:link w:val="CommentSubject"/>
    <w:uiPriority w:val="99"/>
    <w:semiHidden/>
    <w:rsid w:val="00E97EB5"/>
    <w:rPr>
      <w:b/>
      <w:bCs/>
    </w:rPr>
  </w:style>
  <w:style w:type="paragraph" w:styleId="NormalWeb">
    <w:name w:val="Normal (Web)"/>
    <w:basedOn w:val="Normal"/>
    <w:uiPriority w:val="99"/>
    <w:unhideWhenUsed/>
    <w:rsid w:val="000668FB"/>
    <w:pPr>
      <w:spacing w:before="100" w:beforeAutospacing="1" w:after="100" w:afterAutospacing="1"/>
    </w:pPr>
  </w:style>
  <w:style w:type="character" w:styleId="Emphasis">
    <w:name w:val="Emphasis"/>
    <w:uiPriority w:val="20"/>
    <w:qFormat/>
    <w:rsid w:val="000E3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0955">
      <w:bodyDiv w:val="1"/>
      <w:marLeft w:val="0"/>
      <w:marRight w:val="0"/>
      <w:marTop w:val="0"/>
      <w:marBottom w:val="0"/>
      <w:divBdr>
        <w:top w:val="none" w:sz="0" w:space="0" w:color="auto"/>
        <w:left w:val="none" w:sz="0" w:space="0" w:color="auto"/>
        <w:bottom w:val="none" w:sz="0" w:space="0" w:color="auto"/>
        <w:right w:val="none" w:sz="0" w:space="0" w:color="auto"/>
      </w:divBdr>
    </w:div>
    <w:div w:id="248733952">
      <w:bodyDiv w:val="1"/>
      <w:marLeft w:val="0"/>
      <w:marRight w:val="0"/>
      <w:marTop w:val="0"/>
      <w:marBottom w:val="0"/>
      <w:divBdr>
        <w:top w:val="none" w:sz="0" w:space="0" w:color="auto"/>
        <w:left w:val="none" w:sz="0" w:space="0" w:color="auto"/>
        <w:bottom w:val="none" w:sz="0" w:space="0" w:color="auto"/>
        <w:right w:val="none" w:sz="0" w:space="0" w:color="auto"/>
      </w:divBdr>
    </w:div>
    <w:div w:id="267934801">
      <w:bodyDiv w:val="1"/>
      <w:marLeft w:val="0"/>
      <w:marRight w:val="0"/>
      <w:marTop w:val="0"/>
      <w:marBottom w:val="0"/>
      <w:divBdr>
        <w:top w:val="none" w:sz="0" w:space="0" w:color="auto"/>
        <w:left w:val="none" w:sz="0" w:space="0" w:color="auto"/>
        <w:bottom w:val="none" w:sz="0" w:space="0" w:color="auto"/>
        <w:right w:val="none" w:sz="0" w:space="0" w:color="auto"/>
      </w:divBdr>
    </w:div>
    <w:div w:id="296569778">
      <w:bodyDiv w:val="1"/>
      <w:marLeft w:val="0"/>
      <w:marRight w:val="0"/>
      <w:marTop w:val="0"/>
      <w:marBottom w:val="0"/>
      <w:divBdr>
        <w:top w:val="none" w:sz="0" w:space="0" w:color="auto"/>
        <w:left w:val="none" w:sz="0" w:space="0" w:color="auto"/>
        <w:bottom w:val="none" w:sz="0" w:space="0" w:color="auto"/>
        <w:right w:val="none" w:sz="0" w:space="0" w:color="auto"/>
      </w:divBdr>
      <w:divsChild>
        <w:div w:id="1760831298">
          <w:blockQuote w:val="1"/>
          <w:marLeft w:val="60"/>
          <w:marRight w:val="720"/>
          <w:marTop w:val="100"/>
          <w:marBottom w:val="100"/>
          <w:divBdr>
            <w:top w:val="none" w:sz="0" w:space="0" w:color="auto"/>
            <w:left w:val="single" w:sz="12" w:space="2" w:color="C2C2C2"/>
            <w:bottom w:val="none" w:sz="0" w:space="0" w:color="auto"/>
            <w:right w:val="none" w:sz="0" w:space="0" w:color="auto"/>
          </w:divBdr>
          <w:divsChild>
            <w:div w:id="572743930">
              <w:marLeft w:val="0"/>
              <w:marRight w:val="0"/>
              <w:marTop w:val="0"/>
              <w:marBottom w:val="0"/>
              <w:divBdr>
                <w:top w:val="none" w:sz="0" w:space="0" w:color="auto"/>
                <w:left w:val="none" w:sz="0" w:space="0" w:color="auto"/>
                <w:bottom w:val="none" w:sz="0" w:space="0" w:color="auto"/>
                <w:right w:val="none" w:sz="0" w:space="0" w:color="auto"/>
              </w:divBdr>
              <w:divsChild>
                <w:div w:id="9228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2523">
      <w:bodyDiv w:val="1"/>
      <w:marLeft w:val="0"/>
      <w:marRight w:val="0"/>
      <w:marTop w:val="0"/>
      <w:marBottom w:val="0"/>
      <w:divBdr>
        <w:top w:val="none" w:sz="0" w:space="0" w:color="auto"/>
        <w:left w:val="none" w:sz="0" w:space="0" w:color="auto"/>
        <w:bottom w:val="none" w:sz="0" w:space="0" w:color="auto"/>
        <w:right w:val="none" w:sz="0" w:space="0" w:color="auto"/>
      </w:divBdr>
    </w:div>
    <w:div w:id="660157811">
      <w:bodyDiv w:val="1"/>
      <w:marLeft w:val="0"/>
      <w:marRight w:val="0"/>
      <w:marTop w:val="0"/>
      <w:marBottom w:val="0"/>
      <w:divBdr>
        <w:top w:val="none" w:sz="0" w:space="0" w:color="auto"/>
        <w:left w:val="none" w:sz="0" w:space="0" w:color="auto"/>
        <w:bottom w:val="none" w:sz="0" w:space="0" w:color="auto"/>
        <w:right w:val="none" w:sz="0" w:space="0" w:color="auto"/>
      </w:divBdr>
    </w:div>
    <w:div w:id="705518769">
      <w:bodyDiv w:val="1"/>
      <w:marLeft w:val="0"/>
      <w:marRight w:val="0"/>
      <w:marTop w:val="0"/>
      <w:marBottom w:val="0"/>
      <w:divBdr>
        <w:top w:val="none" w:sz="0" w:space="0" w:color="auto"/>
        <w:left w:val="none" w:sz="0" w:space="0" w:color="auto"/>
        <w:bottom w:val="none" w:sz="0" w:space="0" w:color="auto"/>
        <w:right w:val="none" w:sz="0" w:space="0" w:color="auto"/>
      </w:divBdr>
    </w:div>
    <w:div w:id="764115693">
      <w:bodyDiv w:val="1"/>
      <w:marLeft w:val="0"/>
      <w:marRight w:val="0"/>
      <w:marTop w:val="0"/>
      <w:marBottom w:val="0"/>
      <w:divBdr>
        <w:top w:val="none" w:sz="0" w:space="0" w:color="auto"/>
        <w:left w:val="none" w:sz="0" w:space="0" w:color="auto"/>
        <w:bottom w:val="none" w:sz="0" w:space="0" w:color="auto"/>
        <w:right w:val="none" w:sz="0" w:space="0" w:color="auto"/>
      </w:divBdr>
    </w:div>
    <w:div w:id="804735075">
      <w:bodyDiv w:val="1"/>
      <w:marLeft w:val="0"/>
      <w:marRight w:val="0"/>
      <w:marTop w:val="0"/>
      <w:marBottom w:val="0"/>
      <w:divBdr>
        <w:top w:val="none" w:sz="0" w:space="0" w:color="auto"/>
        <w:left w:val="none" w:sz="0" w:space="0" w:color="auto"/>
        <w:bottom w:val="none" w:sz="0" w:space="0" w:color="auto"/>
        <w:right w:val="none" w:sz="0" w:space="0" w:color="auto"/>
      </w:divBdr>
    </w:div>
    <w:div w:id="870997172">
      <w:bodyDiv w:val="1"/>
      <w:marLeft w:val="0"/>
      <w:marRight w:val="0"/>
      <w:marTop w:val="0"/>
      <w:marBottom w:val="0"/>
      <w:divBdr>
        <w:top w:val="none" w:sz="0" w:space="0" w:color="auto"/>
        <w:left w:val="none" w:sz="0" w:space="0" w:color="auto"/>
        <w:bottom w:val="none" w:sz="0" w:space="0" w:color="auto"/>
        <w:right w:val="none" w:sz="0" w:space="0" w:color="auto"/>
      </w:divBdr>
      <w:divsChild>
        <w:div w:id="1672369693">
          <w:blockQuote w:val="1"/>
          <w:marLeft w:val="60"/>
          <w:marRight w:val="720"/>
          <w:marTop w:val="100"/>
          <w:marBottom w:val="100"/>
          <w:divBdr>
            <w:top w:val="none" w:sz="0" w:space="0" w:color="auto"/>
            <w:left w:val="single" w:sz="12" w:space="2" w:color="C2C2C2"/>
            <w:bottom w:val="none" w:sz="0" w:space="0" w:color="auto"/>
            <w:right w:val="none" w:sz="0" w:space="0" w:color="auto"/>
          </w:divBdr>
          <w:divsChild>
            <w:div w:id="17195674">
              <w:marLeft w:val="0"/>
              <w:marRight w:val="0"/>
              <w:marTop w:val="0"/>
              <w:marBottom w:val="0"/>
              <w:divBdr>
                <w:top w:val="none" w:sz="0" w:space="0" w:color="auto"/>
                <w:left w:val="none" w:sz="0" w:space="0" w:color="auto"/>
                <w:bottom w:val="none" w:sz="0" w:space="0" w:color="auto"/>
                <w:right w:val="none" w:sz="0" w:space="0" w:color="auto"/>
              </w:divBdr>
              <w:divsChild>
                <w:div w:id="5811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49112">
      <w:bodyDiv w:val="1"/>
      <w:marLeft w:val="0"/>
      <w:marRight w:val="0"/>
      <w:marTop w:val="0"/>
      <w:marBottom w:val="0"/>
      <w:divBdr>
        <w:top w:val="none" w:sz="0" w:space="0" w:color="auto"/>
        <w:left w:val="none" w:sz="0" w:space="0" w:color="auto"/>
        <w:bottom w:val="none" w:sz="0" w:space="0" w:color="auto"/>
        <w:right w:val="none" w:sz="0" w:space="0" w:color="auto"/>
      </w:divBdr>
    </w:div>
    <w:div w:id="956525119">
      <w:bodyDiv w:val="1"/>
      <w:marLeft w:val="120"/>
      <w:marRight w:val="120"/>
      <w:marTop w:val="120"/>
      <w:marBottom w:val="120"/>
      <w:divBdr>
        <w:top w:val="none" w:sz="0" w:space="0" w:color="auto"/>
        <w:left w:val="none" w:sz="0" w:space="0" w:color="auto"/>
        <w:bottom w:val="none" w:sz="0" w:space="0" w:color="auto"/>
        <w:right w:val="none" w:sz="0" w:space="0" w:color="auto"/>
      </w:divBdr>
    </w:div>
    <w:div w:id="1015114135">
      <w:bodyDiv w:val="1"/>
      <w:marLeft w:val="0"/>
      <w:marRight w:val="0"/>
      <w:marTop w:val="0"/>
      <w:marBottom w:val="0"/>
      <w:divBdr>
        <w:top w:val="none" w:sz="0" w:space="0" w:color="auto"/>
        <w:left w:val="none" w:sz="0" w:space="0" w:color="auto"/>
        <w:bottom w:val="none" w:sz="0" w:space="0" w:color="auto"/>
        <w:right w:val="none" w:sz="0" w:space="0" w:color="auto"/>
      </w:divBdr>
    </w:div>
    <w:div w:id="1065908196">
      <w:bodyDiv w:val="1"/>
      <w:marLeft w:val="0"/>
      <w:marRight w:val="0"/>
      <w:marTop w:val="0"/>
      <w:marBottom w:val="0"/>
      <w:divBdr>
        <w:top w:val="none" w:sz="0" w:space="0" w:color="auto"/>
        <w:left w:val="none" w:sz="0" w:space="0" w:color="auto"/>
        <w:bottom w:val="none" w:sz="0" w:space="0" w:color="auto"/>
        <w:right w:val="none" w:sz="0" w:space="0" w:color="auto"/>
      </w:divBdr>
      <w:divsChild>
        <w:div w:id="866942279">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sChild>
                <w:div w:id="208423921">
                  <w:marLeft w:val="0"/>
                  <w:marRight w:val="0"/>
                  <w:marTop w:val="0"/>
                  <w:marBottom w:val="0"/>
                  <w:divBdr>
                    <w:top w:val="none" w:sz="0" w:space="0" w:color="auto"/>
                    <w:left w:val="none" w:sz="0" w:space="0" w:color="auto"/>
                    <w:bottom w:val="none" w:sz="0" w:space="0" w:color="auto"/>
                    <w:right w:val="none" w:sz="0" w:space="0" w:color="auto"/>
                  </w:divBdr>
                  <w:divsChild>
                    <w:div w:id="784884693">
                      <w:marLeft w:val="4200"/>
                      <w:marRight w:val="0"/>
                      <w:marTop w:val="0"/>
                      <w:marBottom w:val="0"/>
                      <w:divBdr>
                        <w:top w:val="none" w:sz="0" w:space="0" w:color="auto"/>
                        <w:left w:val="none" w:sz="0" w:space="0" w:color="auto"/>
                        <w:bottom w:val="none" w:sz="0" w:space="0" w:color="auto"/>
                        <w:right w:val="none" w:sz="0" w:space="0" w:color="auto"/>
                      </w:divBdr>
                      <w:divsChild>
                        <w:div w:id="686560702">
                          <w:marLeft w:val="0"/>
                          <w:marRight w:val="0"/>
                          <w:marTop w:val="0"/>
                          <w:marBottom w:val="0"/>
                          <w:divBdr>
                            <w:top w:val="none" w:sz="0" w:space="0" w:color="auto"/>
                            <w:left w:val="none" w:sz="0" w:space="0" w:color="auto"/>
                            <w:bottom w:val="none" w:sz="0" w:space="0" w:color="auto"/>
                            <w:right w:val="none" w:sz="0" w:space="0" w:color="auto"/>
                          </w:divBdr>
                          <w:divsChild>
                            <w:div w:id="1716155304">
                              <w:marLeft w:val="0"/>
                              <w:marRight w:val="0"/>
                              <w:marTop w:val="0"/>
                              <w:marBottom w:val="0"/>
                              <w:divBdr>
                                <w:top w:val="none" w:sz="0" w:space="0" w:color="auto"/>
                                <w:left w:val="none" w:sz="0" w:space="0" w:color="auto"/>
                                <w:bottom w:val="none" w:sz="0" w:space="0" w:color="auto"/>
                                <w:right w:val="none" w:sz="0" w:space="0" w:color="auto"/>
                              </w:divBdr>
                              <w:divsChild>
                                <w:div w:id="1536691874">
                                  <w:marLeft w:val="0"/>
                                  <w:marRight w:val="0"/>
                                  <w:marTop w:val="0"/>
                                  <w:marBottom w:val="0"/>
                                  <w:divBdr>
                                    <w:top w:val="none" w:sz="0" w:space="0" w:color="auto"/>
                                    <w:left w:val="none" w:sz="0" w:space="0" w:color="auto"/>
                                    <w:bottom w:val="none" w:sz="0" w:space="0" w:color="auto"/>
                                    <w:right w:val="none" w:sz="0" w:space="0" w:color="auto"/>
                                  </w:divBdr>
                                  <w:divsChild>
                                    <w:div w:id="1596867654">
                                      <w:marLeft w:val="0"/>
                                      <w:marRight w:val="0"/>
                                      <w:marTop w:val="0"/>
                                      <w:marBottom w:val="0"/>
                                      <w:divBdr>
                                        <w:top w:val="none" w:sz="0" w:space="0" w:color="auto"/>
                                        <w:left w:val="none" w:sz="0" w:space="0" w:color="auto"/>
                                        <w:bottom w:val="none" w:sz="0" w:space="0" w:color="auto"/>
                                        <w:right w:val="none" w:sz="0" w:space="0" w:color="auto"/>
                                      </w:divBdr>
                                      <w:divsChild>
                                        <w:div w:id="150952885">
                                          <w:marLeft w:val="0"/>
                                          <w:marRight w:val="0"/>
                                          <w:marTop w:val="0"/>
                                          <w:marBottom w:val="0"/>
                                          <w:divBdr>
                                            <w:top w:val="none" w:sz="0" w:space="0" w:color="auto"/>
                                            <w:left w:val="none" w:sz="0" w:space="0" w:color="auto"/>
                                            <w:bottom w:val="none" w:sz="0" w:space="0" w:color="auto"/>
                                            <w:right w:val="none" w:sz="0" w:space="0" w:color="auto"/>
                                          </w:divBdr>
                                          <w:divsChild>
                                            <w:div w:id="67141795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370115">
      <w:bodyDiv w:val="1"/>
      <w:marLeft w:val="0"/>
      <w:marRight w:val="0"/>
      <w:marTop w:val="0"/>
      <w:marBottom w:val="0"/>
      <w:divBdr>
        <w:top w:val="none" w:sz="0" w:space="0" w:color="auto"/>
        <w:left w:val="none" w:sz="0" w:space="0" w:color="auto"/>
        <w:bottom w:val="none" w:sz="0" w:space="0" w:color="auto"/>
        <w:right w:val="none" w:sz="0" w:space="0" w:color="auto"/>
      </w:divBdr>
      <w:divsChild>
        <w:div w:id="1225726696">
          <w:marLeft w:val="0"/>
          <w:marRight w:val="0"/>
          <w:marTop w:val="0"/>
          <w:marBottom w:val="0"/>
          <w:divBdr>
            <w:top w:val="none" w:sz="0" w:space="0" w:color="auto"/>
            <w:left w:val="none" w:sz="0" w:space="0" w:color="auto"/>
            <w:bottom w:val="none" w:sz="0" w:space="0" w:color="auto"/>
            <w:right w:val="none" w:sz="0" w:space="0" w:color="auto"/>
          </w:divBdr>
          <w:divsChild>
            <w:div w:id="890076287">
              <w:marLeft w:val="0"/>
              <w:marRight w:val="0"/>
              <w:marTop w:val="0"/>
              <w:marBottom w:val="0"/>
              <w:divBdr>
                <w:top w:val="none" w:sz="0" w:space="0" w:color="auto"/>
                <w:left w:val="none" w:sz="0" w:space="0" w:color="auto"/>
                <w:bottom w:val="none" w:sz="0" w:space="0" w:color="auto"/>
                <w:right w:val="none" w:sz="0" w:space="0" w:color="auto"/>
              </w:divBdr>
              <w:divsChild>
                <w:div w:id="1586962676">
                  <w:marLeft w:val="0"/>
                  <w:marRight w:val="0"/>
                  <w:marTop w:val="0"/>
                  <w:marBottom w:val="0"/>
                  <w:divBdr>
                    <w:top w:val="none" w:sz="0" w:space="0" w:color="auto"/>
                    <w:left w:val="none" w:sz="0" w:space="0" w:color="auto"/>
                    <w:bottom w:val="none" w:sz="0" w:space="0" w:color="auto"/>
                    <w:right w:val="none" w:sz="0" w:space="0" w:color="auto"/>
                  </w:divBdr>
                  <w:divsChild>
                    <w:div w:id="392587207">
                      <w:marLeft w:val="4200"/>
                      <w:marRight w:val="0"/>
                      <w:marTop w:val="0"/>
                      <w:marBottom w:val="0"/>
                      <w:divBdr>
                        <w:top w:val="none" w:sz="0" w:space="0" w:color="auto"/>
                        <w:left w:val="none" w:sz="0" w:space="0" w:color="auto"/>
                        <w:bottom w:val="none" w:sz="0" w:space="0" w:color="auto"/>
                        <w:right w:val="none" w:sz="0" w:space="0" w:color="auto"/>
                      </w:divBdr>
                      <w:divsChild>
                        <w:div w:id="901139802">
                          <w:marLeft w:val="0"/>
                          <w:marRight w:val="0"/>
                          <w:marTop w:val="0"/>
                          <w:marBottom w:val="0"/>
                          <w:divBdr>
                            <w:top w:val="none" w:sz="0" w:space="0" w:color="auto"/>
                            <w:left w:val="none" w:sz="0" w:space="0" w:color="auto"/>
                            <w:bottom w:val="none" w:sz="0" w:space="0" w:color="auto"/>
                            <w:right w:val="none" w:sz="0" w:space="0" w:color="auto"/>
                          </w:divBdr>
                          <w:divsChild>
                            <w:div w:id="1374429031">
                              <w:marLeft w:val="0"/>
                              <w:marRight w:val="0"/>
                              <w:marTop w:val="0"/>
                              <w:marBottom w:val="0"/>
                              <w:divBdr>
                                <w:top w:val="none" w:sz="0" w:space="0" w:color="auto"/>
                                <w:left w:val="none" w:sz="0" w:space="0" w:color="auto"/>
                                <w:bottom w:val="none" w:sz="0" w:space="0" w:color="auto"/>
                                <w:right w:val="none" w:sz="0" w:space="0" w:color="auto"/>
                              </w:divBdr>
                              <w:divsChild>
                                <w:div w:id="682439062">
                                  <w:marLeft w:val="0"/>
                                  <w:marRight w:val="0"/>
                                  <w:marTop w:val="0"/>
                                  <w:marBottom w:val="0"/>
                                  <w:divBdr>
                                    <w:top w:val="none" w:sz="0" w:space="0" w:color="auto"/>
                                    <w:left w:val="none" w:sz="0" w:space="0" w:color="auto"/>
                                    <w:bottom w:val="none" w:sz="0" w:space="0" w:color="auto"/>
                                    <w:right w:val="none" w:sz="0" w:space="0" w:color="auto"/>
                                  </w:divBdr>
                                  <w:divsChild>
                                    <w:div w:id="1997488050">
                                      <w:marLeft w:val="0"/>
                                      <w:marRight w:val="0"/>
                                      <w:marTop w:val="0"/>
                                      <w:marBottom w:val="0"/>
                                      <w:divBdr>
                                        <w:top w:val="none" w:sz="0" w:space="0" w:color="auto"/>
                                        <w:left w:val="none" w:sz="0" w:space="0" w:color="auto"/>
                                        <w:bottom w:val="none" w:sz="0" w:space="0" w:color="auto"/>
                                        <w:right w:val="none" w:sz="0" w:space="0" w:color="auto"/>
                                      </w:divBdr>
                                      <w:divsChild>
                                        <w:div w:id="1920552158">
                                          <w:marLeft w:val="0"/>
                                          <w:marRight w:val="0"/>
                                          <w:marTop w:val="0"/>
                                          <w:marBottom w:val="0"/>
                                          <w:divBdr>
                                            <w:top w:val="none" w:sz="0" w:space="0" w:color="auto"/>
                                            <w:left w:val="none" w:sz="0" w:space="0" w:color="auto"/>
                                            <w:bottom w:val="none" w:sz="0" w:space="0" w:color="auto"/>
                                            <w:right w:val="none" w:sz="0" w:space="0" w:color="auto"/>
                                          </w:divBdr>
                                          <w:divsChild>
                                            <w:div w:id="184308640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488563">
      <w:bodyDiv w:val="1"/>
      <w:marLeft w:val="0"/>
      <w:marRight w:val="0"/>
      <w:marTop w:val="0"/>
      <w:marBottom w:val="0"/>
      <w:divBdr>
        <w:top w:val="none" w:sz="0" w:space="0" w:color="auto"/>
        <w:left w:val="none" w:sz="0" w:space="0" w:color="auto"/>
        <w:bottom w:val="none" w:sz="0" w:space="0" w:color="auto"/>
        <w:right w:val="none" w:sz="0" w:space="0" w:color="auto"/>
      </w:divBdr>
      <w:divsChild>
        <w:div w:id="1529878338">
          <w:blockQuote w:val="1"/>
          <w:marLeft w:val="60"/>
          <w:marRight w:val="720"/>
          <w:marTop w:val="100"/>
          <w:marBottom w:val="100"/>
          <w:divBdr>
            <w:top w:val="none" w:sz="0" w:space="0" w:color="auto"/>
            <w:left w:val="single" w:sz="12" w:space="2" w:color="C2C2C2"/>
            <w:bottom w:val="none" w:sz="0" w:space="0" w:color="auto"/>
            <w:right w:val="none" w:sz="0" w:space="0" w:color="auto"/>
          </w:divBdr>
          <w:divsChild>
            <w:div w:id="1500149651">
              <w:marLeft w:val="0"/>
              <w:marRight w:val="0"/>
              <w:marTop w:val="0"/>
              <w:marBottom w:val="0"/>
              <w:divBdr>
                <w:top w:val="none" w:sz="0" w:space="0" w:color="auto"/>
                <w:left w:val="none" w:sz="0" w:space="0" w:color="auto"/>
                <w:bottom w:val="none" w:sz="0" w:space="0" w:color="auto"/>
                <w:right w:val="none" w:sz="0" w:space="0" w:color="auto"/>
              </w:divBdr>
              <w:divsChild>
                <w:div w:id="1566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3175">
      <w:bodyDiv w:val="1"/>
      <w:marLeft w:val="0"/>
      <w:marRight w:val="0"/>
      <w:marTop w:val="0"/>
      <w:marBottom w:val="0"/>
      <w:divBdr>
        <w:top w:val="none" w:sz="0" w:space="0" w:color="auto"/>
        <w:left w:val="none" w:sz="0" w:space="0" w:color="auto"/>
        <w:bottom w:val="none" w:sz="0" w:space="0" w:color="auto"/>
        <w:right w:val="none" w:sz="0" w:space="0" w:color="auto"/>
      </w:divBdr>
      <w:divsChild>
        <w:div w:id="462113839">
          <w:marLeft w:val="0"/>
          <w:marRight w:val="0"/>
          <w:marTop w:val="0"/>
          <w:marBottom w:val="0"/>
          <w:divBdr>
            <w:top w:val="none" w:sz="0" w:space="0" w:color="auto"/>
            <w:left w:val="none" w:sz="0" w:space="0" w:color="auto"/>
            <w:bottom w:val="none" w:sz="0" w:space="0" w:color="auto"/>
            <w:right w:val="none" w:sz="0" w:space="0" w:color="auto"/>
          </w:divBdr>
          <w:divsChild>
            <w:div w:id="2114744168">
              <w:marLeft w:val="0"/>
              <w:marRight w:val="0"/>
              <w:marTop w:val="0"/>
              <w:marBottom w:val="0"/>
              <w:divBdr>
                <w:top w:val="none" w:sz="0" w:space="0" w:color="auto"/>
                <w:left w:val="none" w:sz="0" w:space="0" w:color="auto"/>
                <w:bottom w:val="none" w:sz="0" w:space="0" w:color="auto"/>
                <w:right w:val="none" w:sz="0" w:space="0" w:color="auto"/>
              </w:divBdr>
              <w:divsChild>
                <w:div w:id="217740349">
                  <w:marLeft w:val="0"/>
                  <w:marRight w:val="0"/>
                  <w:marTop w:val="0"/>
                  <w:marBottom w:val="0"/>
                  <w:divBdr>
                    <w:top w:val="none" w:sz="0" w:space="0" w:color="auto"/>
                    <w:left w:val="none" w:sz="0" w:space="0" w:color="auto"/>
                    <w:bottom w:val="none" w:sz="0" w:space="0" w:color="auto"/>
                    <w:right w:val="none" w:sz="0" w:space="0" w:color="auto"/>
                  </w:divBdr>
                  <w:divsChild>
                    <w:div w:id="12849694">
                      <w:marLeft w:val="4200"/>
                      <w:marRight w:val="0"/>
                      <w:marTop w:val="0"/>
                      <w:marBottom w:val="0"/>
                      <w:divBdr>
                        <w:top w:val="none" w:sz="0" w:space="0" w:color="auto"/>
                        <w:left w:val="none" w:sz="0" w:space="0" w:color="auto"/>
                        <w:bottom w:val="none" w:sz="0" w:space="0" w:color="auto"/>
                        <w:right w:val="none" w:sz="0" w:space="0" w:color="auto"/>
                      </w:divBdr>
                      <w:divsChild>
                        <w:div w:id="1015350112">
                          <w:marLeft w:val="0"/>
                          <w:marRight w:val="0"/>
                          <w:marTop w:val="0"/>
                          <w:marBottom w:val="0"/>
                          <w:divBdr>
                            <w:top w:val="none" w:sz="0" w:space="0" w:color="auto"/>
                            <w:left w:val="none" w:sz="0" w:space="0" w:color="auto"/>
                            <w:bottom w:val="none" w:sz="0" w:space="0" w:color="auto"/>
                            <w:right w:val="none" w:sz="0" w:space="0" w:color="auto"/>
                          </w:divBdr>
                          <w:divsChild>
                            <w:div w:id="714349798">
                              <w:marLeft w:val="0"/>
                              <w:marRight w:val="0"/>
                              <w:marTop w:val="0"/>
                              <w:marBottom w:val="0"/>
                              <w:divBdr>
                                <w:top w:val="none" w:sz="0" w:space="0" w:color="auto"/>
                                <w:left w:val="none" w:sz="0" w:space="0" w:color="auto"/>
                                <w:bottom w:val="none" w:sz="0" w:space="0" w:color="auto"/>
                                <w:right w:val="none" w:sz="0" w:space="0" w:color="auto"/>
                              </w:divBdr>
                              <w:divsChild>
                                <w:div w:id="2056346998">
                                  <w:marLeft w:val="0"/>
                                  <w:marRight w:val="0"/>
                                  <w:marTop w:val="0"/>
                                  <w:marBottom w:val="0"/>
                                  <w:divBdr>
                                    <w:top w:val="none" w:sz="0" w:space="0" w:color="auto"/>
                                    <w:left w:val="none" w:sz="0" w:space="0" w:color="auto"/>
                                    <w:bottom w:val="none" w:sz="0" w:space="0" w:color="auto"/>
                                    <w:right w:val="none" w:sz="0" w:space="0" w:color="auto"/>
                                  </w:divBdr>
                                  <w:divsChild>
                                    <w:div w:id="2052653643">
                                      <w:marLeft w:val="0"/>
                                      <w:marRight w:val="0"/>
                                      <w:marTop w:val="0"/>
                                      <w:marBottom w:val="0"/>
                                      <w:divBdr>
                                        <w:top w:val="none" w:sz="0" w:space="0" w:color="auto"/>
                                        <w:left w:val="none" w:sz="0" w:space="0" w:color="auto"/>
                                        <w:bottom w:val="none" w:sz="0" w:space="0" w:color="auto"/>
                                        <w:right w:val="none" w:sz="0" w:space="0" w:color="auto"/>
                                      </w:divBdr>
                                      <w:divsChild>
                                        <w:div w:id="1913200969">
                                          <w:marLeft w:val="0"/>
                                          <w:marRight w:val="0"/>
                                          <w:marTop w:val="0"/>
                                          <w:marBottom w:val="0"/>
                                          <w:divBdr>
                                            <w:top w:val="none" w:sz="0" w:space="0" w:color="auto"/>
                                            <w:left w:val="none" w:sz="0" w:space="0" w:color="auto"/>
                                            <w:bottom w:val="none" w:sz="0" w:space="0" w:color="auto"/>
                                            <w:right w:val="none" w:sz="0" w:space="0" w:color="auto"/>
                                          </w:divBdr>
                                          <w:divsChild>
                                            <w:div w:id="18941989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512709">
      <w:bodyDiv w:val="1"/>
      <w:marLeft w:val="0"/>
      <w:marRight w:val="0"/>
      <w:marTop w:val="0"/>
      <w:marBottom w:val="0"/>
      <w:divBdr>
        <w:top w:val="none" w:sz="0" w:space="0" w:color="auto"/>
        <w:left w:val="none" w:sz="0" w:space="0" w:color="auto"/>
        <w:bottom w:val="none" w:sz="0" w:space="0" w:color="auto"/>
        <w:right w:val="none" w:sz="0" w:space="0" w:color="auto"/>
      </w:divBdr>
    </w:div>
    <w:div w:id="1571112273">
      <w:bodyDiv w:val="1"/>
      <w:marLeft w:val="0"/>
      <w:marRight w:val="0"/>
      <w:marTop w:val="0"/>
      <w:marBottom w:val="0"/>
      <w:divBdr>
        <w:top w:val="none" w:sz="0" w:space="0" w:color="auto"/>
        <w:left w:val="none" w:sz="0" w:space="0" w:color="auto"/>
        <w:bottom w:val="none" w:sz="0" w:space="0" w:color="auto"/>
        <w:right w:val="none" w:sz="0" w:space="0" w:color="auto"/>
      </w:divBdr>
    </w:div>
    <w:div w:id="1582253516">
      <w:bodyDiv w:val="1"/>
      <w:marLeft w:val="0"/>
      <w:marRight w:val="0"/>
      <w:marTop w:val="0"/>
      <w:marBottom w:val="0"/>
      <w:divBdr>
        <w:top w:val="none" w:sz="0" w:space="0" w:color="auto"/>
        <w:left w:val="none" w:sz="0" w:space="0" w:color="auto"/>
        <w:bottom w:val="none" w:sz="0" w:space="0" w:color="auto"/>
        <w:right w:val="none" w:sz="0" w:space="0" w:color="auto"/>
      </w:divBdr>
    </w:div>
    <w:div w:id="1610892714">
      <w:bodyDiv w:val="1"/>
      <w:marLeft w:val="0"/>
      <w:marRight w:val="0"/>
      <w:marTop w:val="0"/>
      <w:marBottom w:val="0"/>
      <w:divBdr>
        <w:top w:val="none" w:sz="0" w:space="0" w:color="auto"/>
        <w:left w:val="none" w:sz="0" w:space="0" w:color="auto"/>
        <w:bottom w:val="none" w:sz="0" w:space="0" w:color="auto"/>
        <w:right w:val="none" w:sz="0" w:space="0" w:color="auto"/>
      </w:divBdr>
    </w:div>
    <w:div w:id="1685400902">
      <w:bodyDiv w:val="1"/>
      <w:marLeft w:val="0"/>
      <w:marRight w:val="0"/>
      <w:marTop w:val="0"/>
      <w:marBottom w:val="0"/>
      <w:divBdr>
        <w:top w:val="none" w:sz="0" w:space="0" w:color="auto"/>
        <w:left w:val="none" w:sz="0" w:space="0" w:color="auto"/>
        <w:bottom w:val="none" w:sz="0" w:space="0" w:color="auto"/>
        <w:right w:val="none" w:sz="0" w:space="0" w:color="auto"/>
      </w:divBdr>
    </w:div>
    <w:div w:id="18439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pbh.nv.gov/Reg/HealthFacilities/dta/Boards/Health_Facilities_-_Boards/" TargetMode="External"/><Relationship Id="rId13" Type="http://schemas.openxmlformats.org/officeDocument/2006/relationships/hyperlink" Target="http://www.health.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pbh.nv.gov/Reg/HealthFacilities/dta/Boards/Health_Facilities_-_Bo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pbh.nv.gov/Reg/HealthFacilities/dta/Boards/Health_Facilities_-_Boards/" TargetMode="External"/><Relationship Id="rId4" Type="http://schemas.openxmlformats.org/officeDocument/2006/relationships/settings" Target="settings.xml"/><Relationship Id="rId9" Type="http://schemas.openxmlformats.org/officeDocument/2006/relationships/hyperlink" Target="http://dpbh.nv.gov/Reg/HealthFacilities/dta/Boards/Health_Facilities_-_Bo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84FBC-30FF-4375-81AF-B6D06016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STATE BOARD OF HEALTH MEETING</vt:lpstr>
    </vt:vector>
  </TitlesOfParts>
  <Company>Microsoft</Company>
  <LinksUpToDate>false</LinksUpToDate>
  <CharactersWithSpaces>5315</CharactersWithSpaces>
  <SharedDoc>false</SharedDoc>
  <HLinks>
    <vt:vector size="36" baseType="variant">
      <vt:variant>
        <vt:i4>2031646</vt:i4>
      </vt:variant>
      <vt:variant>
        <vt:i4>15</vt:i4>
      </vt:variant>
      <vt:variant>
        <vt:i4>0</vt:i4>
      </vt:variant>
      <vt:variant>
        <vt:i4>5</vt:i4>
      </vt:variant>
      <vt:variant>
        <vt:lpwstr>http://www.health.nv.gov/</vt:lpwstr>
      </vt:variant>
      <vt:variant>
        <vt:lpwstr/>
      </vt:variant>
      <vt:variant>
        <vt:i4>4718717</vt:i4>
      </vt:variant>
      <vt:variant>
        <vt:i4>12</vt:i4>
      </vt:variant>
      <vt:variant>
        <vt:i4>0</vt:i4>
      </vt:variant>
      <vt:variant>
        <vt:i4>5</vt:i4>
      </vt:variant>
      <vt:variant>
        <vt:lpwstr>mailto:Nenita@nphf.org</vt:lpwstr>
      </vt:variant>
      <vt:variant>
        <vt:lpwstr/>
      </vt:variant>
      <vt:variant>
        <vt:i4>5374075</vt:i4>
      </vt:variant>
      <vt:variant>
        <vt:i4>9</vt:i4>
      </vt:variant>
      <vt:variant>
        <vt:i4>0</vt:i4>
      </vt:variant>
      <vt:variant>
        <vt:i4>5</vt:i4>
      </vt:variant>
      <vt:variant>
        <vt:lpwstr>http://dpbh.nv.gov/Reg/HealthFacilities/dta/Boards/Health_Facilities_-_Boards/</vt:lpwstr>
      </vt:variant>
      <vt:variant>
        <vt:lpwstr/>
      </vt:variant>
      <vt:variant>
        <vt:i4>5374075</vt:i4>
      </vt:variant>
      <vt:variant>
        <vt:i4>6</vt:i4>
      </vt:variant>
      <vt:variant>
        <vt:i4>0</vt:i4>
      </vt:variant>
      <vt:variant>
        <vt:i4>5</vt:i4>
      </vt:variant>
      <vt:variant>
        <vt:lpwstr>http://dpbh.nv.gov/Reg/HealthFacilities/dta/Boards/Health_Facilities_-_Boards/</vt:lpwstr>
      </vt:variant>
      <vt:variant>
        <vt:lpwstr/>
      </vt:variant>
      <vt:variant>
        <vt:i4>5374075</vt:i4>
      </vt:variant>
      <vt:variant>
        <vt:i4>3</vt:i4>
      </vt:variant>
      <vt:variant>
        <vt:i4>0</vt:i4>
      </vt:variant>
      <vt:variant>
        <vt:i4>5</vt:i4>
      </vt:variant>
      <vt:variant>
        <vt:lpwstr>http://dpbh.nv.gov/Reg/HealthFacilities/dta/Boards/Health_Facilities_-_Boards/</vt:lpwstr>
      </vt:variant>
      <vt:variant>
        <vt:lpwstr/>
      </vt:variant>
      <vt:variant>
        <vt:i4>5374075</vt:i4>
      </vt:variant>
      <vt:variant>
        <vt:i4>0</vt:i4>
      </vt:variant>
      <vt:variant>
        <vt:i4>0</vt:i4>
      </vt:variant>
      <vt:variant>
        <vt:i4>5</vt:i4>
      </vt:variant>
      <vt:variant>
        <vt:lpwstr>http://dpbh.nv.gov/Reg/HealthFacilities/dta/Boards/Health_Facilities_-_Boards/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BOARD OF HEALTH MEETING</dc:title>
  <dc:subject/>
  <dc:creator>dremm</dc:creator>
  <cp:keywords/>
  <cp:lastModifiedBy>Nenita Wasserman</cp:lastModifiedBy>
  <cp:revision>15</cp:revision>
  <cp:lastPrinted>2016-02-29T17:06:00Z</cp:lastPrinted>
  <dcterms:created xsi:type="dcterms:W3CDTF">2016-02-19T16:30:00Z</dcterms:created>
  <dcterms:modified xsi:type="dcterms:W3CDTF">2016-02-29T17:12:00Z</dcterms:modified>
</cp:coreProperties>
</file>